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06E2D" w14:textId="77777777" w:rsidR="003A70FC" w:rsidRPr="00A67096" w:rsidRDefault="00A67096" w:rsidP="00A6709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67096">
        <w:rPr>
          <w:b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0EDF8533" w14:textId="77777777" w:rsidR="00A67096" w:rsidRPr="00A67096" w:rsidRDefault="00A67096" w:rsidP="00A67096">
      <w:pPr>
        <w:jc w:val="center"/>
        <w:rPr>
          <w:b/>
          <w:sz w:val="28"/>
          <w:szCs w:val="28"/>
        </w:rPr>
      </w:pPr>
      <w:r w:rsidRPr="00A67096">
        <w:rPr>
          <w:b/>
          <w:sz w:val="28"/>
          <w:szCs w:val="28"/>
        </w:rPr>
        <w:t>высшего образования</w:t>
      </w:r>
    </w:p>
    <w:p w14:paraId="3005A8A1" w14:textId="77777777" w:rsidR="00A67096" w:rsidRPr="00A67096" w:rsidRDefault="00A67096" w:rsidP="00A67096">
      <w:pPr>
        <w:jc w:val="center"/>
        <w:rPr>
          <w:b/>
          <w:sz w:val="28"/>
          <w:szCs w:val="28"/>
        </w:rPr>
      </w:pPr>
      <w:r w:rsidRPr="00A67096">
        <w:rPr>
          <w:b/>
          <w:sz w:val="28"/>
          <w:szCs w:val="28"/>
        </w:rPr>
        <w:t>«Казанский государственный медицинский университет»</w:t>
      </w:r>
    </w:p>
    <w:p w14:paraId="6422FDAE" w14:textId="77777777" w:rsidR="00A67096" w:rsidRDefault="00A67096" w:rsidP="00A6709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A67096">
        <w:rPr>
          <w:b/>
          <w:sz w:val="28"/>
          <w:szCs w:val="28"/>
        </w:rPr>
        <w:t>Министерства здравоохранения Российской Федерации</w:t>
      </w:r>
    </w:p>
    <w:p w14:paraId="2D6AEA35" w14:textId="77777777" w:rsidR="00A67096" w:rsidRDefault="00A67096" w:rsidP="003A70FC">
      <w:pPr>
        <w:rPr>
          <w:sz w:val="28"/>
          <w:szCs w:val="28"/>
        </w:rPr>
      </w:pPr>
    </w:p>
    <w:p w14:paraId="79A7BF9A" w14:textId="77777777" w:rsidR="00A67096" w:rsidRPr="00A67096" w:rsidRDefault="00C938C4" w:rsidP="00A670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</w:t>
      </w:r>
      <w:r w:rsidR="00A67096" w:rsidRPr="00A6709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С</w:t>
      </w:r>
      <w:r w:rsidR="00A67096" w:rsidRPr="00A67096">
        <w:rPr>
          <w:b/>
          <w:sz w:val="28"/>
          <w:szCs w:val="28"/>
        </w:rPr>
        <w:t>ЬМО</w:t>
      </w:r>
    </w:p>
    <w:p w14:paraId="336E7AAC" w14:textId="77777777" w:rsidR="00A67096" w:rsidRPr="003A70FC" w:rsidRDefault="00A67096" w:rsidP="00A67096">
      <w:pPr>
        <w:jc w:val="center"/>
        <w:rPr>
          <w:sz w:val="28"/>
          <w:szCs w:val="28"/>
        </w:rPr>
      </w:pPr>
    </w:p>
    <w:p w14:paraId="3064D88D" w14:textId="00DE8661" w:rsidR="003A70FC" w:rsidRPr="003A70FC" w:rsidRDefault="003A70FC" w:rsidP="003A70FC">
      <w:pPr>
        <w:jc w:val="center"/>
        <w:rPr>
          <w:sz w:val="28"/>
          <w:szCs w:val="28"/>
        </w:rPr>
      </w:pPr>
      <w:r w:rsidRPr="003A70FC">
        <w:rPr>
          <w:sz w:val="28"/>
          <w:szCs w:val="28"/>
        </w:rPr>
        <w:t xml:space="preserve">Уважаемые </w:t>
      </w:r>
      <w:r w:rsidR="00F1279A">
        <w:rPr>
          <w:sz w:val="28"/>
          <w:szCs w:val="28"/>
        </w:rPr>
        <w:t>обучающиеся</w:t>
      </w:r>
      <w:r w:rsidRPr="003A70FC">
        <w:rPr>
          <w:sz w:val="28"/>
          <w:szCs w:val="28"/>
        </w:rPr>
        <w:t>!</w:t>
      </w:r>
    </w:p>
    <w:p w14:paraId="27D45850" w14:textId="77777777" w:rsidR="003A70FC" w:rsidRPr="003A70FC" w:rsidRDefault="003A70FC" w:rsidP="003A70FC">
      <w:pPr>
        <w:jc w:val="center"/>
        <w:rPr>
          <w:sz w:val="28"/>
          <w:szCs w:val="28"/>
        </w:rPr>
      </w:pPr>
    </w:p>
    <w:p w14:paraId="55540978" w14:textId="17BBDB8B" w:rsidR="003005C1" w:rsidRDefault="003A70FC" w:rsidP="00332F6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56ECC">
        <w:rPr>
          <w:sz w:val="28"/>
          <w:szCs w:val="28"/>
        </w:rPr>
        <w:t>ФГБОУ ВО Казанский ГМУ Минздрава России</w:t>
      </w:r>
      <w:r w:rsidR="00E52BA7">
        <w:rPr>
          <w:sz w:val="28"/>
          <w:szCs w:val="28"/>
        </w:rPr>
        <w:t xml:space="preserve"> приглашает Вас принять участие</w:t>
      </w:r>
      <w:r w:rsidR="008D691E">
        <w:rPr>
          <w:sz w:val="28"/>
          <w:szCs w:val="28"/>
        </w:rPr>
        <w:t xml:space="preserve"> </w:t>
      </w:r>
      <w:r w:rsidR="00E52BA7">
        <w:rPr>
          <w:sz w:val="28"/>
          <w:szCs w:val="28"/>
        </w:rPr>
        <w:t xml:space="preserve">в </w:t>
      </w:r>
      <w:bookmarkStart w:id="1" w:name="_Hlk126676120"/>
      <w:r w:rsidR="00EE53C3">
        <w:rPr>
          <w:sz w:val="28"/>
          <w:szCs w:val="28"/>
          <w:lang w:val="en-US"/>
        </w:rPr>
        <w:t>X</w:t>
      </w:r>
      <w:r w:rsidR="00CD02B8">
        <w:rPr>
          <w:sz w:val="28"/>
          <w:szCs w:val="28"/>
          <w:lang w:val="en-US"/>
        </w:rPr>
        <w:t>I</w:t>
      </w:r>
      <w:r w:rsidR="00F23DF2">
        <w:rPr>
          <w:sz w:val="28"/>
          <w:szCs w:val="28"/>
          <w:lang w:val="en-US"/>
        </w:rPr>
        <w:t>I</w:t>
      </w:r>
      <w:r w:rsidR="00116AB9">
        <w:rPr>
          <w:sz w:val="28"/>
          <w:szCs w:val="28"/>
          <w:lang w:val="en-US"/>
        </w:rPr>
        <w:t>I</w:t>
      </w:r>
      <w:r w:rsidR="00EE53C3">
        <w:rPr>
          <w:sz w:val="28"/>
          <w:szCs w:val="28"/>
        </w:rPr>
        <w:t xml:space="preserve"> </w:t>
      </w:r>
      <w:r w:rsidR="00EE53C3" w:rsidRPr="00EE53C3">
        <w:rPr>
          <w:sz w:val="28"/>
          <w:szCs w:val="28"/>
        </w:rPr>
        <w:t>Межрегиональн</w:t>
      </w:r>
      <w:r w:rsidR="00E52BA7">
        <w:rPr>
          <w:sz w:val="28"/>
          <w:szCs w:val="28"/>
        </w:rPr>
        <w:t>ой</w:t>
      </w:r>
      <w:r w:rsidR="00EE53C3" w:rsidRPr="00EE53C3">
        <w:rPr>
          <w:sz w:val="28"/>
          <w:szCs w:val="28"/>
        </w:rPr>
        <w:t xml:space="preserve"> учебно-практическ</w:t>
      </w:r>
      <w:r w:rsidR="00E52BA7">
        <w:rPr>
          <w:sz w:val="28"/>
          <w:szCs w:val="28"/>
        </w:rPr>
        <w:t>ой</w:t>
      </w:r>
      <w:r w:rsidR="00EE53C3">
        <w:rPr>
          <w:sz w:val="28"/>
          <w:szCs w:val="28"/>
        </w:rPr>
        <w:t xml:space="preserve"> </w:t>
      </w:r>
      <w:r w:rsidR="00EE53C3" w:rsidRPr="00EE53C3">
        <w:rPr>
          <w:sz w:val="28"/>
          <w:szCs w:val="28"/>
        </w:rPr>
        <w:t>конференци</w:t>
      </w:r>
      <w:r w:rsidR="00E52BA7">
        <w:rPr>
          <w:sz w:val="28"/>
          <w:szCs w:val="28"/>
        </w:rPr>
        <w:t>и</w:t>
      </w:r>
      <w:r w:rsidR="00F23DF2">
        <w:rPr>
          <w:sz w:val="28"/>
          <w:szCs w:val="28"/>
        </w:rPr>
        <w:t xml:space="preserve"> обучающихся </w:t>
      </w:r>
      <w:r w:rsidR="00EE53C3" w:rsidRPr="00EE53C3">
        <w:rPr>
          <w:sz w:val="28"/>
          <w:szCs w:val="28"/>
        </w:rPr>
        <w:t>«</w:t>
      </w:r>
      <w:r w:rsidR="00154E0E">
        <w:rPr>
          <w:sz w:val="28"/>
          <w:szCs w:val="28"/>
        </w:rPr>
        <w:t>П</w:t>
      </w:r>
      <w:r w:rsidR="00154E0E" w:rsidRPr="00EE53C3">
        <w:rPr>
          <w:sz w:val="28"/>
          <w:szCs w:val="28"/>
        </w:rPr>
        <w:t xml:space="preserve">роизводственная практика в медицинском </w:t>
      </w:r>
      <w:r w:rsidR="00154E0E">
        <w:rPr>
          <w:sz w:val="28"/>
          <w:szCs w:val="28"/>
        </w:rPr>
        <w:t>ВУЗ</w:t>
      </w:r>
      <w:r w:rsidR="00154E0E" w:rsidRPr="00EE53C3">
        <w:rPr>
          <w:sz w:val="28"/>
          <w:szCs w:val="28"/>
        </w:rPr>
        <w:t>е</w:t>
      </w:r>
      <w:r w:rsidR="00154E0E">
        <w:rPr>
          <w:sz w:val="28"/>
          <w:szCs w:val="28"/>
        </w:rPr>
        <w:t>.</w:t>
      </w:r>
      <w:bookmarkEnd w:id="1"/>
      <w:r w:rsidR="00154E0E">
        <w:rPr>
          <w:sz w:val="28"/>
          <w:szCs w:val="28"/>
        </w:rPr>
        <w:t xml:space="preserve"> Расширение горизонтов</w:t>
      </w:r>
      <w:r w:rsidR="00EE53C3" w:rsidRPr="00EE53C3">
        <w:rPr>
          <w:sz w:val="28"/>
          <w:szCs w:val="28"/>
        </w:rPr>
        <w:t>»</w:t>
      </w:r>
      <w:r w:rsidR="008301E5" w:rsidRPr="00E52BA7">
        <w:rPr>
          <w:bCs/>
          <w:sz w:val="28"/>
          <w:szCs w:val="28"/>
        </w:rPr>
        <w:t>,</w:t>
      </w:r>
      <w:r w:rsidR="008301E5" w:rsidRPr="005D5B32">
        <w:rPr>
          <w:b/>
          <w:sz w:val="28"/>
          <w:szCs w:val="28"/>
        </w:rPr>
        <w:t xml:space="preserve"> </w:t>
      </w:r>
      <w:r w:rsidR="008D691E" w:rsidRPr="005D5B32">
        <w:rPr>
          <w:sz w:val="28"/>
          <w:szCs w:val="28"/>
        </w:rPr>
        <w:t xml:space="preserve">которая состоится </w:t>
      </w:r>
      <w:r w:rsidR="006B2A3F" w:rsidRPr="005D5B32">
        <w:rPr>
          <w:sz w:val="28"/>
          <w:szCs w:val="28"/>
        </w:rPr>
        <w:t>в</w:t>
      </w:r>
      <w:r w:rsidR="00AD067C">
        <w:rPr>
          <w:sz w:val="28"/>
          <w:szCs w:val="28"/>
        </w:rPr>
        <w:t xml:space="preserve"> </w:t>
      </w:r>
      <w:r w:rsidR="00F23DF2">
        <w:rPr>
          <w:sz w:val="28"/>
          <w:szCs w:val="28"/>
        </w:rPr>
        <w:t>гибридном</w:t>
      </w:r>
      <w:r w:rsidR="00AD067C">
        <w:rPr>
          <w:sz w:val="28"/>
          <w:szCs w:val="28"/>
        </w:rPr>
        <w:t xml:space="preserve"> формате</w:t>
      </w:r>
      <w:r w:rsidR="006B2A3F" w:rsidRPr="005D5B32">
        <w:rPr>
          <w:sz w:val="28"/>
          <w:szCs w:val="28"/>
        </w:rPr>
        <w:t xml:space="preserve"> </w:t>
      </w:r>
      <w:r w:rsidR="00A84E01" w:rsidRPr="00A84E01">
        <w:rPr>
          <w:b/>
          <w:bCs/>
          <w:sz w:val="28"/>
          <w:szCs w:val="28"/>
        </w:rPr>
        <w:t>11</w:t>
      </w:r>
      <w:r w:rsidR="007F45BD" w:rsidRPr="007F45BD">
        <w:rPr>
          <w:b/>
          <w:bCs/>
          <w:sz w:val="28"/>
          <w:szCs w:val="28"/>
        </w:rPr>
        <w:t xml:space="preserve"> </w:t>
      </w:r>
      <w:r w:rsidR="007F45BD">
        <w:rPr>
          <w:b/>
          <w:bCs/>
          <w:sz w:val="28"/>
          <w:szCs w:val="28"/>
        </w:rPr>
        <w:t xml:space="preserve">и </w:t>
      </w:r>
      <w:r w:rsidR="00A84E01">
        <w:rPr>
          <w:b/>
          <w:bCs/>
          <w:sz w:val="28"/>
          <w:szCs w:val="28"/>
        </w:rPr>
        <w:t>12</w:t>
      </w:r>
      <w:r w:rsidR="00154E0E" w:rsidRPr="00154E0E">
        <w:rPr>
          <w:b/>
          <w:bCs/>
          <w:sz w:val="28"/>
          <w:szCs w:val="28"/>
        </w:rPr>
        <w:t xml:space="preserve"> </w:t>
      </w:r>
      <w:r w:rsidR="00A84E01">
        <w:rPr>
          <w:b/>
          <w:bCs/>
          <w:sz w:val="28"/>
          <w:szCs w:val="28"/>
        </w:rPr>
        <w:t>ноября</w:t>
      </w:r>
      <w:r w:rsidR="00154E0E">
        <w:rPr>
          <w:sz w:val="28"/>
          <w:szCs w:val="28"/>
        </w:rPr>
        <w:t xml:space="preserve"> </w:t>
      </w:r>
      <w:r w:rsidR="007F2617" w:rsidRPr="005D5B32">
        <w:rPr>
          <w:b/>
          <w:sz w:val="28"/>
          <w:szCs w:val="28"/>
        </w:rPr>
        <w:t>202</w:t>
      </w:r>
      <w:r w:rsidR="00A84E01">
        <w:rPr>
          <w:b/>
          <w:sz w:val="28"/>
          <w:szCs w:val="28"/>
        </w:rPr>
        <w:t>4</w:t>
      </w:r>
      <w:r w:rsidR="00A84921" w:rsidRPr="005D5B32">
        <w:rPr>
          <w:b/>
          <w:sz w:val="28"/>
          <w:szCs w:val="28"/>
        </w:rPr>
        <w:t xml:space="preserve"> года</w:t>
      </w:r>
      <w:r w:rsidR="00B83B24">
        <w:rPr>
          <w:b/>
          <w:sz w:val="28"/>
          <w:szCs w:val="28"/>
        </w:rPr>
        <w:t xml:space="preserve"> </w:t>
      </w:r>
    </w:p>
    <w:p w14:paraId="469C9A3C" w14:textId="77777777" w:rsidR="0035181E" w:rsidRDefault="0035181E" w:rsidP="0035181E">
      <w:pPr>
        <w:jc w:val="center"/>
        <w:rPr>
          <w:b/>
          <w:sz w:val="28"/>
          <w:szCs w:val="28"/>
        </w:rPr>
      </w:pPr>
    </w:p>
    <w:p w14:paraId="3F3C2F89" w14:textId="20B7EEF9" w:rsidR="000A6D60" w:rsidRDefault="0035181E" w:rsidP="003518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Мероприятия </w:t>
      </w:r>
      <w:r w:rsidRPr="0035181E">
        <w:rPr>
          <w:b/>
          <w:sz w:val="28"/>
          <w:szCs w:val="28"/>
        </w:rPr>
        <w:t>XII</w:t>
      </w:r>
      <w:r w:rsidR="00A84E01">
        <w:rPr>
          <w:b/>
          <w:sz w:val="28"/>
          <w:szCs w:val="28"/>
          <w:lang w:val="en-US"/>
        </w:rPr>
        <w:t>I</w:t>
      </w:r>
      <w:r w:rsidRPr="0035181E">
        <w:rPr>
          <w:b/>
          <w:sz w:val="28"/>
          <w:szCs w:val="28"/>
        </w:rPr>
        <w:t xml:space="preserve"> Межрегиональной учебно-практической конференции обучающихся «Производственная практика в медицинском ВУЗе.</w:t>
      </w:r>
    </w:p>
    <w:p w14:paraId="15AC4207" w14:textId="04685D17" w:rsidR="000A6D60" w:rsidRDefault="00A84E01" w:rsidP="003518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ноября</w:t>
      </w:r>
    </w:p>
    <w:p w14:paraId="76CCE100" w14:textId="63F1A314" w:rsidR="000A6D60" w:rsidRPr="0035181E" w:rsidRDefault="000A6D60" w:rsidP="0035181E">
      <w:pPr>
        <w:jc w:val="center"/>
        <w:rPr>
          <w:bCs/>
          <w:sz w:val="28"/>
          <w:szCs w:val="28"/>
        </w:rPr>
      </w:pPr>
      <w:r w:rsidRPr="0035181E">
        <w:rPr>
          <w:bCs/>
          <w:sz w:val="28"/>
          <w:szCs w:val="28"/>
        </w:rPr>
        <w:t>Секционные заседания</w:t>
      </w:r>
    </w:p>
    <w:p w14:paraId="7D4DA96F" w14:textId="24179390" w:rsidR="000A6D60" w:rsidRDefault="00A84E01" w:rsidP="003518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 ноября</w:t>
      </w:r>
    </w:p>
    <w:p w14:paraId="6FFB039D" w14:textId="3D54B39C" w:rsidR="00B1279B" w:rsidRPr="0035181E" w:rsidRDefault="00B1279B" w:rsidP="00B1279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Пленарное заседание</w:t>
      </w:r>
    </w:p>
    <w:p w14:paraId="4EF77CBA" w14:textId="0CBB952E" w:rsidR="0035181E" w:rsidRPr="0035181E" w:rsidRDefault="0035181E" w:rsidP="0035181E">
      <w:pPr>
        <w:jc w:val="center"/>
        <w:rPr>
          <w:bCs/>
          <w:sz w:val="28"/>
          <w:szCs w:val="28"/>
        </w:rPr>
      </w:pPr>
      <w:r w:rsidRPr="0035181E">
        <w:rPr>
          <w:bCs/>
          <w:sz w:val="28"/>
          <w:szCs w:val="28"/>
        </w:rPr>
        <w:t>Подведение итогов конференции</w:t>
      </w:r>
      <w:r>
        <w:rPr>
          <w:bCs/>
          <w:sz w:val="28"/>
          <w:szCs w:val="28"/>
        </w:rPr>
        <w:t xml:space="preserve"> и н</w:t>
      </w:r>
      <w:r w:rsidRPr="0035181E">
        <w:rPr>
          <w:bCs/>
          <w:sz w:val="28"/>
          <w:szCs w:val="28"/>
        </w:rPr>
        <w:t>аграждение победителей</w:t>
      </w:r>
    </w:p>
    <w:p w14:paraId="4770BBF7" w14:textId="494B16BC" w:rsidR="000A6D60" w:rsidRPr="0035181E" w:rsidRDefault="000A6D60" w:rsidP="0035181E">
      <w:pPr>
        <w:jc w:val="center"/>
        <w:rPr>
          <w:bCs/>
          <w:sz w:val="28"/>
          <w:szCs w:val="28"/>
        </w:rPr>
      </w:pPr>
      <w:r w:rsidRPr="0035181E">
        <w:rPr>
          <w:bCs/>
          <w:sz w:val="28"/>
          <w:szCs w:val="28"/>
        </w:rPr>
        <w:t>Обсуждение проблемных вопросов практической подготовки</w:t>
      </w:r>
    </w:p>
    <w:p w14:paraId="716078EF" w14:textId="77777777" w:rsidR="0035181E" w:rsidRPr="0035181E" w:rsidRDefault="0035181E" w:rsidP="0035181E">
      <w:pPr>
        <w:jc w:val="center"/>
        <w:rPr>
          <w:bCs/>
          <w:sz w:val="28"/>
          <w:szCs w:val="28"/>
        </w:rPr>
      </w:pPr>
    </w:p>
    <w:p w14:paraId="11D48364" w14:textId="20348515" w:rsidR="00F23DF2" w:rsidRPr="00F23DF2" w:rsidRDefault="00F23DF2" w:rsidP="00332F6E">
      <w:pPr>
        <w:jc w:val="both"/>
        <w:rPr>
          <w:sz w:val="28"/>
          <w:szCs w:val="28"/>
        </w:rPr>
      </w:pPr>
      <w:r w:rsidRPr="00F23DF2">
        <w:rPr>
          <w:sz w:val="28"/>
          <w:szCs w:val="28"/>
        </w:rPr>
        <w:t>К участию в конференции приглашаются студенты</w:t>
      </w:r>
      <w:r>
        <w:rPr>
          <w:sz w:val="28"/>
          <w:szCs w:val="28"/>
        </w:rPr>
        <w:t xml:space="preserve"> и орди</w:t>
      </w:r>
      <w:r w:rsidR="00A84E01">
        <w:rPr>
          <w:sz w:val="28"/>
          <w:szCs w:val="28"/>
        </w:rPr>
        <w:t>наторы</w:t>
      </w:r>
    </w:p>
    <w:p w14:paraId="13FC2287" w14:textId="58DE94A5" w:rsidR="00A1133D" w:rsidRDefault="00B363FE" w:rsidP="00332F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="00916B25">
        <w:rPr>
          <w:sz w:val="28"/>
          <w:szCs w:val="28"/>
        </w:rPr>
        <w:t>абота</w:t>
      </w:r>
      <w:r w:rsidR="00F23DF2">
        <w:rPr>
          <w:sz w:val="28"/>
          <w:szCs w:val="28"/>
        </w:rPr>
        <w:t xml:space="preserve"> студенческих секций</w:t>
      </w:r>
      <w:r w:rsidR="00916B25">
        <w:rPr>
          <w:sz w:val="28"/>
          <w:szCs w:val="28"/>
        </w:rPr>
        <w:t xml:space="preserve"> конференции направлена на рассмотрение следующих вопросов:</w:t>
      </w:r>
    </w:p>
    <w:p w14:paraId="106F4DAC" w14:textId="65C90A44" w:rsidR="007C446B" w:rsidRPr="00031183" w:rsidRDefault="00E52BA7" w:rsidP="00031183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AD067C">
        <w:rPr>
          <w:sz w:val="28"/>
          <w:szCs w:val="28"/>
        </w:rPr>
        <w:t>производственная практика на</w:t>
      </w:r>
      <w:r w:rsidR="001A16DB">
        <w:rPr>
          <w:sz w:val="28"/>
          <w:szCs w:val="28"/>
        </w:rPr>
        <w:t xml:space="preserve"> лечебном, педиатрическом</w:t>
      </w:r>
      <w:r w:rsidR="00FD7AA3">
        <w:rPr>
          <w:sz w:val="28"/>
          <w:szCs w:val="28"/>
        </w:rPr>
        <w:t>,</w:t>
      </w:r>
      <w:r w:rsidR="001A16DB">
        <w:rPr>
          <w:sz w:val="28"/>
          <w:szCs w:val="28"/>
        </w:rPr>
        <w:t xml:space="preserve"> медико-профилактическом</w:t>
      </w:r>
      <w:r w:rsidR="00965A7F">
        <w:rPr>
          <w:sz w:val="28"/>
          <w:szCs w:val="28"/>
        </w:rPr>
        <w:t>, медико-биологическом</w:t>
      </w:r>
      <w:r w:rsidR="001A16DB">
        <w:rPr>
          <w:sz w:val="28"/>
          <w:szCs w:val="28"/>
        </w:rPr>
        <w:t xml:space="preserve"> </w:t>
      </w:r>
      <w:r w:rsidR="00FD7AA3">
        <w:rPr>
          <w:sz w:val="28"/>
          <w:szCs w:val="28"/>
        </w:rPr>
        <w:t xml:space="preserve">и стоматологическом </w:t>
      </w:r>
      <w:r w:rsidR="001A16DB">
        <w:rPr>
          <w:sz w:val="28"/>
          <w:szCs w:val="28"/>
        </w:rPr>
        <w:t>факультетах</w:t>
      </w:r>
      <w:r w:rsidR="00AF5B63">
        <w:rPr>
          <w:sz w:val="28"/>
          <w:szCs w:val="28"/>
        </w:rPr>
        <w:t>;</w:t>
      </w:r>
    </w:p>
    <w:p w14:paraId="6C366243" w14:textId="31619C49" w:rsidR="009D4DCF" w:rsidRDefault="009D4DCF" w:rsidP="00AD067C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AD067C">
        <w:rPr>
          <w:sz w:val="28"/>
          <w:szCs w:val="28"/>
        </w:rPr>
        <w:lastRenderedPageBreak/>
        <w:t>производственная практика в санитарной службе</w:t>
      </w:r>
      <w:r w:rsidR="006F7952">
        <w:rPr>
          <w:sz w:val="28"/>
          <w:szCs w:val="28"/>
        </w:rPr>
        <w:t>;</w:t>
      </w:r>
    </w:p>
    <w:p w14:paraId="3498BA35" w14:textId="2898D253" w:rsidR="009D4DCF" w:rsidRDefault="006F7952" w:rsidP="00AD067C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D4DCF" w:rsidRPr="00AD067C">
        <w:rPr>
          <w:sz w:val="28"/>
          <w:szCs w:val="28"/>
        </w:rPr>
        <w:t>собенности производственной практики</w:t>
      </w:r>
      <w:r>
        <w:rPr>
          <w:sz w:val="28"/>
          <w:szCs w:val="28"/>
        </w:rPr>
        <w:t xml:space="preserve"> в </w:t>
      </w:r>
      <w:r w:rsidRPr="00AD067C">
        <w:rPr>
          <w:sz w:val="28"/>
          <w:szCs w:val="28"/>
        </w:rPr>
        <w:t>социальн</w:t>
      </w:r>
      <w:r>
        <w:rPr>
          <w:sz w:val="28"/>
          <w:szCs w:val="28"/>
        </w:rPr>
        <w:t xml:space="preserve">ой </w:t>
      </w:r>
      <w:r w:rsidRPr="00AD067C">
        <w:rPr>
          <w:sz w:val="28"/>
          <w:szCs w:val="28"/>
        </w:rPr>
        <w:t>служб</w:t>
      </w:r>
      <w:r>
        <w:rPr>
          <w:sz w:val="28"/>
          <w:szCs w:val="28"/>
        </w:rPr>
        <w:t>е;</w:t>
      </w:r>
    </w:p>
    <w:p w14:paraId="09C987DB" w14:textId="3033BF85" w:rsidR="00FD7AA3" w:rsidRPr="00FD7AA3" w:rsidRDefault="00FD7AA3" w:rsidP="00FD7AA3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AD067C">
        <w:rPr>
          <w:sz w:val="28"/>
          <w:szCs w:val="28"/>
        </w:rPr>
        <w:t>фармацевтическая практика</w:t>
      </w:r>
      <w:r>
        <w:rPr>
          <w:sz w:val="28"/>
          <w:szCs w:val="28"/>
        </w:rPr>
        <w:t>;</w:t>
      </w:r>
    </w:p>
    <w:p w14:paraId="5F05ACA9" w14:textId="109C11B4" w:rsidR="00AD067C" w:rsidRPr="00034DF7" w:rsidRDefault="00AD067C" w:rsidP="00AD067C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AD067C">
        <w:rPr>
          <w:sz w:val="28"/>
          <w:szCs w:val="28"/>
        </w:rPr>
        <w:t xml:space="preserve">производственная практика студентов среднего профессионального </w:t>
      </w:r>
      <w:r w:rsidR="00965A7F">
        <w:rPr>
          <w:sz w:val="28"/>
          <w:szCs w:val="28"/>
        </w:rPr>
        <w:t xml:space="preserve">и </w:t>
      </w:r>
      <w:r w:rsidR="00965A7F" w:rsidRPr="00AD067C">
        <w:rPr>
          <w:sz w:val="28"/>
          <w:szCs w:val="28"/>
        </w:rPr>
        <w:t>высше</w:t>
      </w:r>
      <w:r w:rsidR="00965A7F">
        <w:rPr>
          <w:sz w:val="28"/>
          <w:szCs w:val="28"/>
        </w:rPr>
        <w:t>го</w:t>
      </w:r>
      <w:r w:rsidR="00965A7F" w:rsidRPr="00AD067C">
        <w:rPr>
          <w:sz w:val="28"/>
          <w:szCs w:val="28"/>
        </w:rPr>
        <w:t xml:space="preserve"> сестринско</w:t>
      </w:r>
      <w:r w:rsidR="00965A7F">
        <w:rPr>
          <w:sz w:val="28"/>
          <w:szCs w:val="28"/>
        </w:rPr>
        <w:t>го</w:t>
      </w:r>
      <w:r w:rsidR="00965A7F" w:rsidRPr="00AD067C">
        <w:rPr>
          <w:sz w:val="28"/>
          <w:szCs w:val="28"/>
        </w:rPr>
        <w:t xml:space="preserve"> образовани</w:t>
      </w:r>
      <w:r w:rsidR="00034DF7">
        <w:rPr>
          <w:sz w:val="28"/>
          <w:szCs w:val="28"/>
        </w:rPr>
        <w:t>я;</w:t>
      </w:r>
    </w:p>
    <w:p w14:paraId="15A9D8D1" w14:textId="2242E80B" w:rsidR="001A16DB" w:rsidRDefault="00FF6665" w:rsidP="00AD067C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42F6B">
        <w:rPr>
          <w:sz w:val="28"/>
          <w:szCs w:val="28"/>
        </w:rPr>
        <w:t xml:space="preserve">абота в команде в условиях </w:t>
      </w:r>
      <w:r w:rsidR="00A84E01">
        <w:rPr>
          <w:sz w:val="28"/>
          <w:szCs w:val="28"/>
        </w:rPr>
        <w:t>чрезвычайных ситуаций</w:t>
      </w:r>
      <w:r w:rsidR="00034DF7">
        <w:rPr>
          <w:sz w:val="28"/>
          <w:szCs w:val="28"/>
        </w:rPr>
        <w:t>;</w:t>
      </w:r>
    </w:p>
    <w:p w14:paraId="61285F50" w14:textId="109A254C" w:rsidR="001A16DB" w:rsidRDefault="00FF6665" w:rsidP="00AD067C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42F6B">
        <w:rPr>
          <w:sz w:val="28"/>
          <w:szCs w:val="28"/>
        </w:rPr>
        <w:t>оль</w:t>
      </w:r>
      <w:r w:rsidR="001A16DB">
        <w:rPr>
          <w:sz w:val="28"/>
          <w:szCs w:val="28"/>
        </w:rPr>
        <w:t xml:space="preserve"> наставник</w:t>
      </w:r>
      <w:r w:rsidR="00F42F6B">
        <w:rPr>
          <w:sz w:val="28"/>
          <w:szCs w:val="28"/>
        </w:rPr>
        <w:t>а в</w:t>
      </w:r>
      <w:r w:rsidR="00034DF7">
        <w:rPr>
          <w:sz w:val="28"/>
          <w:szCs w:val="28"/>
        </w:rPr>
        <w:t xml:space="preserve"> период практического обучения;</w:t>
      </w:r>
      <w:r w:rsidR="00F42F6B">
        <w:rPr>
          <w:sz w:val="28"/>
          <w:szCs w:val="28"/>
        </w:rPr>
        <w:t xml:space="preserve"> </w:t>
      </w:r>
    </w:p>
    <w:p w14:paraId="4DF400D1" w14:textId="46F21DAD" w:rsidR="001A16DB" w:rsidRDefault="00A84E01" w:rsidP="00AD067C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дискретная форма практики, </w:t>
      </w:r>
      <w:r w:rsidR="00FF6665">
        <w:rPr>
          <w:sz w:val="28"/>
          <w:szCs w:val="28"/>
        </w:rPr>
        <w:t>п</w:t>
      </w:r>
      <w:r w:rsidR="00EB4D77">
        <w:rPr>
          <w:sz w:val="28"/>
          <w:szCs w:val="28"/>
        </w:rPr>
        <w:t>роизводственная практика в течение учебного семестра</w:t>
      </w:r>
      <w:r w:rsidR="00034DF7">
        <w:rPr>
          <w:sz w:val="28"/>
          <w:szCs w:val="28"/>
        </w:rPr>
        <w:t>;</w:t>
      </w:r>
    </w:p>
    <w:p w14:paraId="1336CB19" w14:textId="063C39A9" w:rsidR="001A16DB" w:rsidRDefault="00FF6665" w:rsidP="00AD067C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B4D77">
        <w:rPr>
          <w:sz w:val="28"/>
          <w:szCs w:val="28"/>
        </w:rPr>
        <w:t>оя первая производственная практика в медицине: ожидание, реалии, перспективы</w:t>
      </w:r>
      <w:r w:rsidR="001B67FC">
        <w:rPr>
          <w:sz w:val="28"/>
          <w:szCs w:val="28"/>
        </w:rPr>
        <w:t>;</w:t>
      </w:r>
      <w:r w:rsidR="00EB4D77">
        <w:rPr>
          <w:sz w:val="28"/>
          <w:szCs w:val="28"/>
        </w:rPr>
        <w:t xml:space="preserve"> </w:t>
      </w:r>
    </w:p>
    <w:p w14:paraId="6AB84822" w14:textId="0FD1C61E" w:rsidR="001A16DB" w:rsidRDefault="00FF6665" w:rsidP="00AD067C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A16DB">
        <w:rPr>
          <w:sz w:val="28"/>
          <w:szCs w:val="28"/>
        </w:rPr>
        <w:t>еждународная производственная практика</w:t>
      </w:r>
    </w:p>
    <w:p w14:paraId="2D8C5B3D" w14:textId="77777777" w:rsidR="00A05BB6" w:rsidRDefault="00A05BB6" w:rsidP="00A05BB6">
      <w:pPr>
        <w:pStyle w:val="aa"/>
        <w:ind w:left="804"/>
        <w:jc w:val="both"/>
        <w:rPr>
          <w:sz w:val="28"/>
          <w:szCs w:val="28"/>
        </w:rPr>
      </w:pPr>
    </w:p>
    <w:p w14:paraId="04C9309F" w14:textId="6AE3504C" w:rsidR="00A05BB6" w:rsidRDefault="00A05BB6" w:rsidP="002F0CE4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секций конференции для ординаторов направлена на рассмотрение следующих вопросов:</w:t>
      </w:r>
    </w:p>
    <w:p w14:paraId="10B75FAA" w14:textId="46F498C3" w:rsidR="00EA2585" w:rsidRDefault="00AF5B63" w:rsidP="00AF5B63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Производственная практика по группам специальностей «в</w:t>
      </w:r>
      <w:r w:rsidR="00EA2585">
        <w:rPr>
          <w:sz w:val="28"/>
          <w:szCs w:val="28"/>
        </w:rPr>
        <w:t>нутренние болезни</w:t>
      </w:r>
      <w:r>
        <w:rPr>
          <w:sz w:val="28"/>
          <w:szCs w:val="28"/>
        </w:rPr>
        <w:t>», «х</w:t>
      </w:r>
      <w:r w:rsidR="00EA2585" w:rsidRPr="00AF5B63">
        <w:rPr>
          <w:sz w:val="28"/>
          <w:szCs w:val="28"/>
        </w:rPr>
        <w:t>ирургическая и неотложная помощь</w:t>
      </w:r>
      <w:r>
        <w:rPr>
          <w:sz w:val="28"/>
          <w:szCs w:val="28"/>
        </w:rPr>
        <w:t>», «н</w:t>
      </w:r>
      <w:r w:rsidR="00EA2585" w:rsidRPr="00AF5B63">
        <w:rPr>
          <w:sz w:val="28"/>
          <w:szCs w:val="28"/>
        </w:rPr>
        <w:t>ауки о здоровье</w:t>
      </w:r>
      <w:r>
        <w:rPr>
          <w:sz w:val="28"/>
          <w:szCs w:val="28"/>
        </w:rPr>
        <w:t>» «Стоматология», «Фармация»;</w:t>
      </w:r>
    </w:p>
    <w:p w14:paraId="309539BF" w14:textId="59E452EE" w:rsidR="00AF5B63" w:rsidRDefault="00AF5B63" w:rsidP="00AF5B63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«Сложный случай</w:t>
      </w:r>
      <w:r w:rsidR="00935189">
        <w:rPr>
          <w:sz w:val="28"/>
          <w:szCs w:val="28"/>
        </w:rPr>
        <w:t>!</w:t>
      </w:r>
      <w:r>
        <w:rPr>
          <w:sz w:val="28"/>
          <w:szCs w:val="28"/>
        </w:rPr>
        <w:t>» в клиническом и практическом обучении;</w:t>
      </w:r>
    </w:p>
    <w:p w14:paraId="5485889C" w14:textId="18ADDC89" w:rsidR="00AF5B63" w:rsidRDefault="00AF5B63" w:rsidP="00AF5B63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="00935189">
        <w:rPr>
          <w:sz w:val="28"/>
          <w:szCs w:val="28"/>
        </w:rPr>
        <w:t>«</w:t>
      </w:r>
      <w:r>
        <w:rPr>
          <w:sz w:val="28"/>
          <w:szCs w:val="28"/>
        </w:rPr>
        <w:t>палатной команды</w:t>
      </w:r>
      <w:r w:rsidR="00935189">
        <w:rPr>
          <w:sz w:val="28"/>
          <w:szCs w:val="28"/>
        </w:rPr>
        <w:t>»</w:t>
      </w:r>
      <w:r>
        <w:rPr>
          <w:sz w:val="28"/>
          <w:szCs w:val="28"/>
        </w:rPr>
        <w:t xml:space="preserve"> на базе практического обучения кафедры;</w:t>
      </w:r>
    </w:p>
    <w:p w14:paraId="4F5BFEA1" w14:textId="33A98071" w:rsidR="00AF5B63" w:rsidRDefault="00AF5B63" w:rsidP="00AF5B63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</w:t>
      </w:r>
      <w:r w:rsidR="00935189">
        <w:rPr>
          <w:sz w:val="28"/>
          <w:szCs w:val="28"/>
        </w:rPr>
        <w:t xml:space="preserve">уровня практических </w:t>
      </w:r>
      <w:r>
        <w:rPr>
          <w:sz w:val="28"/>
          <w:szCs w:val="28"/>
        </w:rPr>
        <w:t xml:space="preserve">навыков </w:t>
      </w:r>
      <w:r w:rsidR="00935189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обучения:</w:t>
      </w:r>
      <w:r w:rsidR="00935189">
        <w:rPr>
          <w:sz w:val="28"/>
          <w:szCs w:val="28"/>
        </w:rPr>
        <w:t xml:space="preserve"> современные тенденции, лучшие примеры, реализация на кафедре;</w:t>
      </w:r>
    </w:p>
    <w:p w14:paraId="335DEDDE" w14:textId="25BB3992" w:rsidR="00935189" w:rsidRPr="00AF5B63" w:rsidRDefault="00935189" w:rsidP="00AF5B63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Международная производственная практика.</w:t>
      </w:r>
    </w:p>
    <w:p w14:paraId="1CAB4219" w14:textId="219CAF59" w:rsidR="00FF6665" w:rsidRPr="00935189" w:rsidRDefault="00FF6665" w:rsidP="00935189">
      <w:pPr>
        <w:jc w:val="both"/>
        <w:rPr>
          <w:sz w:val="28"/>
          <w:szCs w:val="28"/>
        </w:rPr>
      </w:pPr>
    </w:p>
    <w:p w14:paraId="440770C3" w14:textId="183AA3D1" w:rsidR="00AD067C" w:rsidRPr="00FF6665" w:rsidRDefault="00FF6665" w:rsidP="00FF6665">
      <w:pPr>
        <w:ind w:firstLine="708"/>
        <w:jc w:val="both"/>
        <w:rPr>
          <w:sz w:val="28"/>
          <w:szCs w:val="28"/>
        </w:rPr>
      </w:pPr>
      <w:r w:rsidRPr="00FF6665">
        <w:rPr>
          <w:sz w:val="28"/>
          <w:szCs w:val="28"/>
        </w:rPr>
        <w:t xml:space="preserve">Для участия в конференции подаётся </w:t>
      </w:r>
      <w:r w:rsidRPr="00FF6665">
        <w:rPr>
          <w:b/>
          <w:sz w:val="28"/>
          <w:szCs w:val="28"/>
        </w:rPr>
        <w:t>заявка</w:t>
      </w:r>
      <w:r w:rsidRPr="00FF6665">
        <w:rPr>
          <w:sz w:val="28"/>
          <w:szCs w:val="28"/>
        </w:rPr>
        <w:t xml:space="preserve"> (приложение 1).</w:t>
      </w:r>
    </w:p>
    <w:p w14:paraId="6E07744F" w14:textId="334EA61B" w:rsidR="00FF6665" w:rsidRDefault="009D4DCF" w:rsidP="00332F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005C1">
        <w:rPr>
          <w:sz w:val="28"/>
          <w:szCs w:val="28"/>
        </w:rPr>
        <w:t xml:space="preserve">о итогам работы конференции </w:t>
      </w:r>
      <w:r w:rsidR="00754824">
        <w:rPr>
          <w:sz w:val="28"/>
          <w:szCs w:val="28"/>
        </w:rPr>
        <w:t>планируется издание электронного</w:t>
      </w:r>
      <w:r w:rsidR="003005C1">
        <w:rPr>
          <w:sz w:val="28"/>
          <w:szCs w:val="28"/>
        </w:rPr>
        <w:t xml:space="preserve"> сборник</w:t>
      </w:r>
      <w:r w:rsidR="00754824">
        <w:rPr>
          <w:sz w:val="28"/>
          <w:szCs w:val="28"/>
        </w:rPr>
        <w:t>а</w:t>
      </w:r>
      <w:r w:rsidR="003005C1">
        <w:rPr>
          <w:sz w:val="28"/>
          <w:szCs w:val="28"/>
        </w:rPr>
        <w:t xml:space="preserve"> </w:t>
      </w:r>
      <w:r w:rsidR="00754824">
        <w:rPr>
          <w:sz w:val="28"/>
          <w:szCs w:val="28"/>
        </w:rPr>
        <w:t>материалов конференции</w:t>
      </w:r>
      <w:r w:rsidR="005C6AFC">
        <w:rPr>
          <w:sz w:val="28"/>
          <w:szCs w:val="28"/>
        </w:rPr>
        <w:t>.</w:t>
      </w:r>
      <w:r w:rsidR="00754824">
        <w:rPr>
          <w:sz w:val="28"/>
          <w:szCs w:val="28"/>
        </w:rPr>
        <w:t xml:space="preserve"> </w:t>
      </w:r>
    </w:p>
    <w:p w14:paraId="17AF0D5C" w14:textId="47D869E8" w:rsidR="00556ECC" w:rsidRDefault="00FF6665" w:rsidP="00332F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размещения публикации в РИНЦ необходимо заполнить «согласие на передачу персональных данных об авторе НЭБ для включения в РИНЦ» (приложение 2). </w:t>
      </w:r>
    </w:p>
    <w:p w14:paraId="31A0300E" w14:textId="13369A62" w:rsidR="001D7636" w:rsidRDefault="00FF6665" w:rsidP="001D7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CC4426" w14:textId="2F290CBB" w:rsidR="00A91C33" w:rsidRDefault="00A91C33" w:rsidP="001D7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Форма участия в конференции: 1) Устное выступление и публикация</w:t>
      </w:r>
    </w:p>
    <w:p w14:paraId="62C3B7E5" w14:textId="486D963A" w:rsidR="00A91C33" w:rsidRDefault="00A91C33" w:rsidP="001D7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2) Публикация  </w:t>
      </w:r>
    </w:p>
    <w:p w14:paraId="3D2F6A7E" w14:textId="77777777" w:rsidR="00A91C33" w:rsidRDefault="00A91C33" w:rsidP="009D4DCF">
      <w:pPr>
        <w:ind w:firstLine="708"/>
        <w:jc w:val="both"/>
        <w:rPr>
          <w:sz w:val="28"/>
          <w:szCs w:val="28"/>
        </w:rPr>
      </w:pPr>
    </w:p>
    <w:p w14:paraId="09126C93" w14:textId="0E12F66C" w:rsidR="009D4DCF" w:rsidRPr="009D4DCF" w:rsidRDefault="00AD067C" w:rsidP="009D4D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Тезис</w:t>
      </w:r>
      <w:r w:rsidR="00CB3F8C">
        <w:rPr>
          <w:sz w:val="28"/>
          <w:szCs w:val="28"/>
        </w:rPr>
        <w:t xml:space="preserve"> и з</w:t>
      </w:r>
      <w:r w:rsidR="003005C1">
        <w:rPr>
          <w:sz w:val="28"/>
          <w:szCs w:val="28"/>
        </w:rPr>
        <w:t xml:space="preserve">аявку на </w:t>
      </w:r>
      <w:r>
        <w:rPr>
          <w:sz w:val="28"/>
          <w:szCs w:val="28"/>
        </w:rPr>
        <w:t>участие в конференции</w:t>
      </w:r>
      <w:r w:rsidR="00556ECC">
        <w:rPr>
          <w:sz w:val="28"/>
          <w:szCs w:val="28"/>
        </w:rPr>
        <w:t xml:space="preserve"> по обозначенным тематикам </w:t>
      </w:r>
      <w:r w:rsidR="00A71CFD" w:rsidRPr="00A71CFD">
        <w:rPr>
          <w:sz w:val="28"/>
          <w:szCs w:val="28"/>
        </w:rPr>
        <w:t>н</w:t>
      </w:r>
      <w:r w:rsidR="00010230" w:rsidRPr="00A71CFD">
        <w:rPr>
          <w:sz w:val="28"/>
          <w:szCs w:val="28"/>
        </w:rPr>
        <w:t>е</w:t>
      </w:r>
      <w:r w:rsidR="00010230">
        <w:rPr>
          <w:sz w:val="28"/>
          <w:szCs w:val="28"/>
        </w:rPr>
        <w:t>обходимо отправить</w:t>
      </w:r>
      <w:r w:rsidR="00556ECC">
        <w:rPr>
          <w:sz w:val="28"/>
          <w:szCs w:val="28"/>
        </w:rPr>
        <w:t xml:space="preserve"> </w:t>
      </w:r>
      <w:r w:rsidR="00B23AFF" w:rsidRPr="001D7636">
        <w:rPr>
          <w:b/>
          <w:sz w:val="28"/>
          <w:szCs w:val="28"/>
          <w:u w:val="single"/>
        </w:rPr>
        <w:t xml:space="preserve">не позднее </w:t>
      </w:r>
      <w:r w:rsidR="00FD2ABC">
        <w:rPr>
          <w:b/>
          <w:sz w:val="28"/>
          <w:szCs w:val="28"/>
          <w:u w:val="single"/>
        </w:rPr>
        <w:t>1</w:t>
      </w:r>
      <w:r w:rsidR="00A84E01">
        <w:rPr>
          <w:b/>
          <w:sz w:val="28"/>
          <w:szCs w:val="28"/>
          <w:u w:val="single"/>
        </w:rPr>
        <w:t>4</w:t>
      </w:r>
      <w:r w:rsidR="00B23AFF" w:rsidRPr="001D7636">
        <w:rPr>
          <w:b/>
          <w:sz w:val="28"/>
          <w:szCs w:val="28"/>
          <w:u w:val="single"/>
        </w:rPr>
        <w:t xml:space="preserve"> </w:t>
      </w:r>
      <w:r w:rsidR="00A84E01">
        <w:rPr>
          <w:b/>
          <w:sz w:val="28"/>
          <w:szCs w:val="28"/>
          <w:u w:val="single"/>
        </w:rPr>
        <w:t>октября</w:t>
      </w:r>
      <w:r w:rsidR="00B23AFF" w:rsidRPr="001D7636">
        <w:rPr>
          <w:b/>
          <w:sz w:val="28"/>
          <w:szCs w:val="28"/>
          <w:u w:val="single"/>
        </w:rPr>
        <w:t xml:space="preserve"> 20</w:t>
      </w:r>
      <w:r w:rsidR="00B23AFF">
        <w:rPr>
          <w:b/>
          <w:sz w:val="28"/>
          <w:szCs w:val="28"/>
          <w:u w:val="single"/>
        </w:rPr>
        <w:t>2</w:t>
      </w:r>
      <w:r w:rsidR="00B125A5">
        <w:rPr>
          <w:b/>
          <w:sz w:val="28"/>
          <w:szCs w:val="28"/>
          <w:u w:val="single"/>
        </w:rPr>
        <w:t>4</w:t>
      </w:r>
      <w:r w:rsidR="00B23AFF" w:rsidRPr="001D7636">
        <w:rPr>
          <w:b/>
          <w:sz w:val="28"/>
          <w:szCs w:val="28"/>
          <w:u w:val="single"/>
        </w:rPr>
        <w:t xml:space="preserve"> года</w:t>
      </w:r>
      <w:r w:rsidR="00B23AFF">
        <w:rPr>
          <w:b/>
          <w:sz w:val="28"/>
          <w:szCs w:val="28"/>
        </w:rPr>
        <w:t xml:space="preserve"> </w:t>
      </w:r>
      <w:r w:rsidR="00556ECC">
        <w:rPr>
          <w:sz w:val="28"/>
          <w:szCs w:val="28"/>
        </w:rPr>
        <w:t xml:space="preserve">на электронную </w:t>
      </w:r>
      <w:r w:rsidR="00556ECC" w:rsidRPr="00835D6F">
        <w:rPr>
          <w:sz w:val="28"/>
          <w:szCs w:val="28"/>
        </w:rPr>
        <w:t xml:space="preserve">почту </w:t>
      </w:r>
      <w:hyperlink r:id="rId8" w:history="1">
        <w:r w:rsidR="00510D97" w:rsidRPr="008939F1">
          <w:rPr>
            <w:rStyle w:val="a3"/>
            <w:b/>
            <w:bCs/>
            <w:sz w:val="28"/>
            <w:szCs w:val="28"/>
          </w:rPr>
          <w:t>kgmu.conference24@mail.ru</w:t>
        </w:r>
      </w:hyperlink>
      <w:r w:rsidR="00510D97" w:rsidRPr="00510D97">
        <w:rPr>
          <w:b/>
          <w:bCs/>
          <w:sz w:val="28"/>
          <w:szCs w:val="28"/>
        </w:rPr>
        <w:t xml:space="preserve"> </w:t>
      </w:r>
      <w:r w:rsidR="00AD4D85">
        <w:rPr>
          <w:sz w:val="28"/>
          <w:szCs w:val="28"/>
        </w:rPr>
        <w:t>в</w:t>
      </w:r>
      <w:r w:rsidR="00556ECC">
        <w:rPr>
          <w:sz w:val="28"/>
          <w:szCs w:val="28"/>
        </w:rPr>
        <w:t xml:space="preserve"> теме указать </w:t>
      </w:r>
      <w:r w:rsidR="00154E0E" w:rsidRPr="00EE53C3">
        <w:rPr>
          <w:sz w:val="28"/>
          <w:szCs w:val="28"/>
        </w:rPr>
        <w:t>«</w:t>
      </w:r>
      <w:r w:rsidR="00154E0E">
        <w:rPr>
          <w:sz w:val="28"/>
          <w:szCs w:val="28"/>
        </w:rPr>
        <w:t>П</w:t>
      </w:r>
      <w:r w:rsidR="00154E0E" w:rsidRPr="00EE53C3">
        <w:rPr>
          <w:sz w:val="28"/>
          <w:szCs w:val="28"/>
        </w:rPr>
        <w:t xml:space="preserve">роизводственная практика в медицинском </w:t>
      </w:r>
      <w:r w:rsidR="00154E0E">
        <w:rPr>
          <w:sz w:val="28"/>
          <w:szCs w:val="28"/>
        </w:rPr>
        <w:t>ВУЗ</w:t>
      </w:r>
      <w:r w:rsidR="00154E0E" w:rsidRPr="00EE53C3">
        <w:rPr>
          <w:sz w:val="28"/>
          <w:szCs w:val="28"/>
        </w:rPr>
        <w:t>е</w:t>
      </w:r>
      <w:r w:rsidR="00154E0E">
        <w:rPr>
          <w:sz w:val="28"/>
          <w:szCs w:val="28"/>
        </w:rPr>
        <w:t>. Расширение горизонтов</w:t>
      </w:r>
      <w:r w:rsidR="00154E0E" w:rsidRPr="00EE53C3">
        <w:rPr>
          <w:sz w:val="28"/>
          <w:szCs w:val="28"/>
        </w:rPr>
        <w:t>»</w:t>
      </w:r>
      <w:r w:rsidR="009D4DCF" w:rsidRPr="009D4DCF">
        <w:rPr>
          <w:sz w:val="28"/>
          <w:szCs w:val="28"/>
        </w:rPr>
        <w:t>.</w:t>
      </w:r>
    </w:p>
    <w:p w14:paraId="2F8F68FD" w14:textId="418C0206" w:rsidR="00556ECC" w:rsidRPr="00AD067C" w:rsidRDefault="00556ECC" w:rsidP="009D4D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организацию и проведение конференции: </w:t>
      </w:r>
      <w:r w:rsidR="00754824">
        <w:rPr>
          <w:sz w:val="28"/>
          <w:szCs w:val="28"/>
        </w:rPr>
        <w:t xml:space="preserve">заведующий </w:t>
      </w:r>
      <w:r w:rsidR="009D4DCF">
        <w:rPr>
          <w:sz w:val="28"/>
          <w:szCs w:val="28"/>
        </w:rPr>
        <w:t xml:space="preserve">отделом учебно-производственной практики </w:t>
      </w:r>
      <w:r w:rsidR="00754824">
        <w:rPr>
          <w:sz w:val="28"/>
          <w:szCs w:val="28"/>
        </w:rPr>
        <w:t xml:space="preserve">ФГБОУ ВО Казанский ГМУ </w:t>
      </w:r>
      <w:r w:rsidR="00754824" w:rsidRPr="00E937F4">
        <w:rPr>
          <w:sz w:val="28"/>
          <w:szCs w:val="28"/>
        </w:rPr>
        <w:t>Минздрава России</w:t>
      </w:r>
      <w:r w:rsidR="0082507D" w:rsidRPr="00E937F4">
        <w:rPr>
          <w:sz w:val="28"/>
          <w:szCs w:val="28"/>
        </w:rPr>
        <w:t>,</w:t>
      </w:r>
      <w:r w:rsidR="00507FED" w:rsidRPr="00E937F4">
        <w:rPr>
          <w:sz w:val="28"/>
          <w:szCs w:val="28"/>
        </w:rPr>
        <w:t xml:space="preserve"> </w:t>
      </w:r>
      <w:r w:rsidR="00AF4C5A" w:rsidRPr="00E937F4">
        <w:rPr>
          <w:sz w:val="28"/>
          <w:szCs w:val="28"/>
        </w:rPr>
        <w:t>Искандаров</w:t>
      </w:r>
      <w:r w:rsidR="00754824" w:rsidRPr="00E937F4">
        <w:rPr>
          <w:sz w:val="28"/>
          <w:szCs w:val="28"/>
        </w:rPr>
        <w:t xml:space="preserve"> </w:t>
      </w:r>
      <w:r w:rsidR="00AF4C5A" w:rsidRPr="00E937F4">
        <w:rPr>
          <w:sz w:val="28"/>
          <w:szCs w:val="28"/>
        </w:rPr>
        <w:t>Ильдар</w:t>
      </w:r>
      <w:r w:rsidR="00754824" w:rsidRPr="00E937F4">
        <w:rPr>
          <w:sz w:val="28"/>
          <w:szCs w:val="28"/>
        </w:rPr>
        <w:t xml:space="preserve"> </w:t>
      </w:r>
      <w:r w:rsidR="00AF4C5A" w:rsidRPr="00E937F4">
        <w:rPr>
          <w:sz w:val="28"/>
          <w:szCs w:val="28"/>
        </w:rPr>
        <w:t>Раушанович</w:t>
      </w:r>
      <w:r w:rsidR="00754824" w:rsidRPr="00E937F4">
        <w:rPr>
          <w:sz w:val="28"/>
          <w:szCs w:val="28"/>
        </w:rPr>
        <w:t>.</w:t>
      </w:r>
      <w:r w:rsidR="0011249C" w:rsidRPr="0011249C">
        <w:rPr>
          <w:sz w:val="28"/>
          <w:szCs w:val="28"/>
        </w:rPr>
        <w:t xml:space="preserve"> </w:t>
      </w:r>
      <w:r w:rsidR="0011249C">
        <w:rPr>
          <w:sz w:val="28"/>
          <w:szCs w:val="28"/>
        </w:rPr>
        <w:t>Контакты организационного комитета</w:t>
      </w:r>
      <w:r w:rsidR="006F4C67" w:rsidRPr="00E937F4">
        <w:rPr>
          <w:sz w:val="28"/>
          <w:szCs w:val="28"/>
        </w:rPr>
        <w:t>:</w:t>
      </w:r>
      <w:r w:rsidR="00010230" w:rsidRPr="00E937F4">
        <w:rPr>
          <w:sz w:val="28"/>
          <w:szCs w:val="28"/>
        </w:rPr>
        <w:t xml:space="preserve"> </w:t>
      </w:r>
      <w:r w:rsidR="006F4C67" w:rsidRPr="00E937F4">
        <w:rPr>
          <w:sz w:val="28"/>
          <w:szCs w:val="28"/>
          <w:shd w:val="clear" w:color="auto" w:fill="FFFFFF"/>
        </w:rPr>
        <w:t>8 (843) 236</w:t>
      </w:r>
      <w:r w:rsidR="00AD067C">
        <w:rPr>
          <w:sz w:val="28"/>
          <w:szCs w:val="28"/>
          <w:shd w:val="clear" w:color="auto" w:fill="FFFFFF"/>
        </w:rPr>
        <w:t>-</w:t>
      </w:r>
      <w:r w:rsidR="00E937F4" w:rsidRPr="00AD067C">
        <w:rPr>
          <w:sz w:val="28"/>
          <w:szCs w:val="28"/>
          <w:shd w:val="clear" w:color="auto" w:fill="FFFFFF"/>
        </w:rPr>
        <w:t>71</w:t>
      </w:r>
      <w:r w:rsidR="00AD067C">
        <w:rPr>
          <w:sz w:val="28"/>
          <w:szCs w:val="28"/>
          <w:shd w:val="clear" w:color="auto" w:fill="FFFFFF"/>
        </w:rPr>
        <w:t>-</w:t>
      </w:r>
      <w:r w:rsidR="00E937F4" w:rsidRPr="00AD067C">
        <w:rPr>
          <w:sz w:val="28"/>
          <w:szCs w:val="28"/>
          <w:shd w:val="clear" w:color="auto" w:fill="FFFFFF"/>
        </w:rPr>
        <w:t>26</w:t>
      </w:r>
      <w:r w:rsidR="0011249C">
        <w:rPr>
          <w:sz w:val="28"/>
          <w:szCs w:val="28"/>
          <w:shd w:val="clear" w:color="auto" w:fill="FFFFFF"/>
        </w:rPr>
        <w:t xml:space="preserve">, </w:t>
      </w:r>
      <w:r w:rsidR="00510D97" w:rsidRPr="00510D97">
        <w:rPr>
          <w:b/>
          <w:bCs/>
          <w:sz w:val="28"/>
          <w:szCs w:val="28"/>
        </w:rPr>
        <w:t>kgmu.conference24@mail.ru</w:t>
      </w:r>
    </w:p>
    <w:p w14:paraId="2BBB8947" w14:textId="77777777" w:rsidR="00556ECC" w:rsidRDefault="00556ECC" w:rsidP="00332F6E">
      <w:pPr>
        <w:ind w:firstLine="708"/>
        <w:jc w:val="both"/>
      </w:pPr>
    </w:p>
    <w:p w14:paraId="548E3AB0" w14:textId="77777777" w:rsidR="001B4514" w:rsidRPr="001B4514" w:rsidRDefault="001B4514" w:rsidP="00332F6E">
      <w:pPr>
        <w:ind w:firstLine="708"/>
        <w:jc w:val="both"/>
      </w:pPr>
    </w:p>
    <w:p w14:paraId="6F6E603B" w14:textId="7DFB8659" w:rsidR="00556ECC" w:rsidRDefault="00556ECC" w:rsidP="00332F6E">
      <w:pPr>
        <w:pStyle w:val="11"/>
        <w:tabs>
          <w:tab w:val="left" w:pos="121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B06F51">
        <w:rPr>
          <w:rFonts w:ascii="Times New Roman" w:hAnsi="Times New Roman"/>
          <w:b/>
          <w:sz w:val="28"/>
          <w:szCs w:val="28"/>
        </w:rPr>
        <w:t xml:space="preserve">Требования к оформлению </w:t>
      </w:r>
      <w:r w:rsidR="00AD067C">
        <w:rPr>
          <w:rFonts w:ascii="Times New Roman" w:hAnsi="Times New Roman"/>
          <w:b/>
          <w:sz w:val="28"/>
          <w:szCs w:val="28"/>
        </w:rPr>
        <w:t>тезиса</w:t>
      </w:r>
      <w:r w:rsidRPr="00B06F51">
        <w:rPr>
          <w:rFonts w:ascii="Times New Roman" w:hAnsi="Times New Roman"/>
          <w:b/>
          <w:sz w:val="28"/>
          <w:szCs w:val="28"/>
        </w:rPr>
        <w:t>:</w:t>
      </w:r>
    </w:p>
    <w:p w14:paraId="786E9FA8" w14:textId="30BEBCC8" w:rsidR="00556ECC" w:rsidRPr="00B06F51" w:rsidRDefault="00556ECC" w:rsidP="00A71CFD">
      <w:pPr>
        <w:pStyle w:val="11"/>
        <w:numPr>
          <w:ilvl w:val="0"/>
          <w:numId w:val="1"/>
        </w:numPr>
        <w:tabs>
          <w:tab w:val="left" w:pos="121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оформ</w:t>
      </w:r>
      <w:r w:rsidR="0027150D">
        <w:rPr>
          <w:rFonts w:ascii="Times New Roman" w:hAnsi="Times New Roman"/>
          <w:sz w:val="28"/>
          <w:szCs w:val="28"/>
        </w:rPr>
        <w:t>ляется в редакторе MS Word (</w:t>
      </w:r>
      <w:r>
        <w:rPr>
          <w:rFonts w:ascii="Times New Roman" w:hAnsi="Times New Roman"/>
          <w:sz w:val="28"/>
          <w:szCs w:val="28"/>
        </w:rPr>
        <w:t>в формате *</w:t>
      </w:r>
      <w:r w:rsidRPr="00553A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doc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53A4D">
        <w:rPr>
          <w:rFonts w:ascii="Times New Roman" w:hAnsi="Times New Roman"/>
          <w:sz w:val="28"/>
          <w:szCs w:val="28"/>
        </w:rPr>
        <w:t xml:space="preserve">*. </w:t>
      </w:r>
      <w:r>
        <w:rPr>
          <w:rFonts w:ascii="Times New Roman" w:hAnsi="Times New Roman"/>
          <w:sz w:val="28"/>
          <w:szCs w:val="28"/>
          <w:lang w:val="en-US"/>
        </w:rPr>
        <w:t>docx</w:t>
      </w:r>
      <w:r w:rsidRPr="000B267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46EFE359" w14:textId="4F555D4C" w:rsidR="00556ECC" w:rsidRPr="00B06F51" w:rsidRDefault="00556ECC" w:rsidP="00A71CFD">
      <w:pPr>
        <w:pStyle w:val="11"/>
        <w:numPr>
          <w:ilvl w:val="0"/>
          <w:numId w:val="1"/>
        </w:numPr>
        <w:tabs>
          <w:tab w:val="left" w:pos="121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Документу присваивается название по фамилии и инициалам автора (первого автора) на латинице, </w:t>
      </w:r>
      <w:r w:rsidR="00974ACC">
        <w:rPr>
          <w:rFonts w:ascii="Times New Roman" w:hAnsi="Times New Roman"/>
          <w:sz w:val="28"/>
          <w:szCs w:val="28"/>
        </w:rPr>
        <w:t>например</w:t>
      </w:r>
      <w:r>
        <w:rPr>
          <w:rFonts w:ascii="Times New Roman" w:hAnsi="Times New Roman"/>
          <w:sz w:val="28"/>
          <w:szCs w:val="28"/>
        </w:rPr>
        <w:t xml:space="preserve">: </w:t>
      </w:r>
      <w:r w:rsidR="0011249C">
        <w:rPr>
          <w:rFonts w:ascii="Times New Roman" w:hAnsi="Times New Roman"/>
          <w:sz w:val="28"/>
          <w:szCs w:val="28"/>
        </w:rPr>
        <w:t>Иванов А.А.</w:t>
      </w:r>
    </w:p>
    <w:p w14:paraId="7BF195C9" w14:textId="43A4D6A7" w:rsidR="00556ECC" w:rsidRPr="00B06F51" w:rsidRDefault="00556ECC" w:rsidP="00A71CFD">
      <w:pPr>
        <w:pStyle w:val="11"/>
        <w:numPr>
          <w:ilvl w:val="0"/>
          <w:numId w:val="1"/>
        </w:numPr>
        <w:tabs>
          <w:tab w:val="left" w:pos="121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Объём работы: не более </w:t>
      </w:r>
      <w:r w:rsidR="00AD067C">
        <w:rPr>
          <w:rFonts w:ascii="Times New Roman" w:hAnsi="Times New Roman"/>
          <w:sz w:val="28"/>
          <w:szCs w:val="28"/>
        </w:rPr>
        <w:t>3</w:t>
      </w:r>
      <w:r w:rsidR="00AD4D85">
        <w:rPr>
          <w:rFonts w:ascii="Times New Roman" w:hAnsi="Times New Roman"/>
          <w:sz w:val="28"/>
          <w:szCs w:val="28"/>
        </w:rPr>
        <w:t>20</w:t>
      </w:r>
      <w:r w:rsidR="00AD067C">
        <w:rPr>
          <w:rFonts w:ascii="Times New Roman" w:hAnsi="Times New Roman"/>
          <w:sz w:val="28"/>
          <w:szCs w:val="28"/>
        </w:rPr>
        <w:t>0</w:t>
      </w:r>
      <w:r w:rsidR="001F348F">
        <w:rPr>
          <w:rFonts w:ascii="Times New Roman" w:hAnsi="Times New Roman"/>
          <w:sz w:val="28"/>
          <w:szCs w:val="28"/>
        </w:rPr>
        <w:t xml:space="preserve"> </w:t>
      </w:r>
      <w:r w:rsidR="00AD067C">
        <w:rPr>
          <w:rFonts w:ascii="Times New Roman" w:hAnsi="Times New Roman"/>
          <w:sz w:val="28"/>
          <w:szCs w:val="28"/>
        </w:rPr>
        <w:t xml:space="preserve">знаков. </w:t>
      </w:r>
    </w:p>
    <w:p w14:paraId="7E0C32A8" w14:textId="083C3A01" w:rsidR="00556ECC" w:rsidRPr="00B06F51" w:rsidRDefault="0068705A" w:rsidP="00A71CFD">
      <w:pPr>
        <w:pStyle w:val="11"/>
        <w:numPr>
          <w:ilvl w:val="0"/>
          <w:numId w:val="1"/>
        </w:numPr>
        <w:tabs>
          <w:tab w:val="left" w:pos="121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Шрифт: Times New Roman, кегль 14</w:t>
      </w:r>
      <w:r w:rsidR="00A23C12" w:rsidRPr="008A5C63">
        <w:rPr>
          <w:rFonts w:ascii="Times New Roman" w:hAnsi="Times New Roman"/>
          <w:sz w:val="28"/>
          <w:szCs w:val="28"/>
        </w:rPr>
        <w:t xml:space="preserve"> </w:t>
      </w:r>
      <w:r w:rsidR="00556ECC">
        <w:rPr>
          <w:rFonts w:ascii="Times New Roman" w:hAnsi="Times New Roman"/>
          <w:sz w:val="28"/>
          <w:szCs w:val="28"/>
        </w:rPr>
        <w:t>пт, полуторный междустрочный интервал.</w:t>
      </w:r>
    </w:p>
    <w:p w14:paraId="350053F0" w14:textId="77777777" w:rsidR="00556ECC" w:rsidRPr="00B06F51" w:rsidRDefault="00556ECC" w:rsidP="00A71CFD">
      <w:pPr>
        <w:pStyle w:val="11"/>
        <w:numPr>
          <w:ilvl w:val="0"/>
          <w:numId w:val="1"/>
        </w:numPr>
        <w:tabs>
          <w:tab w:val="left" w:pos="121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 документа: со всех сторон 2</w:t>
      </w:r>
      <w:r w:rsidR="002715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см.</w:t>
      </w:r>
    </w:p>
    <w:p w14:paraId="68A0F03B" w14:textId="77777777" w:rsidR="00556ECC" w:rsidRPr="00AE4E0D" w:rsidRDefault="00556ECC" w:rsidP="00A71CFD">
      <w:pPr>
        <w:pStyle w:val="11"/>
        <w:numPr>
          <w:ilvl w:val="0"/>
          <w:numId w:val="1"/>
        </w:numPr>
        <w:tabs>
          <w:tab w:val="left" w:pos="121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Выравнивание: заголовок выравнивается по центру, основной текст - по ширине.</w:t>
      </w:r>
    </w:p>
    <w:p w14:paraId="012D03AB" w14:textId="77777777" w:rsidR="00AE4E0D" w:rsidRPr="00B06F51" w:rsidRDefault="00AE4E0D" w:rsidP="00A71CFD">
      <w:pPr>
        <w:pStyle w:val="11"/>
        <w:numPr>
          <w:ilvl w:val="0"/>
          <w:numId w:val="1"/>
        </w:numPr>
        <w:tabs>
          <w:tab w:val="left" w:pos="121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Абзацный отступ – 1,25.</w:t>
      </w:r>
    </w:p>
    <w:p w14:paraId="36F270BE" w14:textId="77777777" w:rsidR="00556ECC" w:rsidRPr="00E004BE" w:rsidRDefault="00010230" w:rsidP="00A71CFD">
      <w:pPr>
        <w:pStyle w:val="11"/>
        <w:numPr>
          <w:ilvl w:val="0"/>
          <w:numId w:val="1"/>
        </w:numPr>
        <w:tabs>
          <w:tab w:val="left" w:pos="121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56ECC">
        <w:rPr>
          <w:rFonts w:ascii="Times New Roman" w:hAnsi="Times New Roman"/>
          <w:sz w:val="28"/>
          <w:szCs w:val="28"/>
        </w:rPr>
        <w:t xml:space="preserve"> структуру работы</w:t>
      </w:r>
      <w:r w:rsidR="00C13FBD">
        <w:rPr>
          <w:rFonts w:ascii="Times New Roman" w:hAnsi="Times New Roman"/>
          <w:sz w:val="28"/>
          <w:szCs w:val="28"/>
        </w:rPr>
        <w:t xml:space="preserve"> допускается</w:t>
      </w:r>
      <w:r w:rsidR="00556E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включение </w:t>
      </w:r>
      <w:r w:rsidR="00556ECC">
        <w:rPr>
          <w:rFonts w:ascii="Times New Roman" w:hAnsi="Times New Roman"/>
          <w:sz w:val="28"/>
          <w:szCs w:val="28"/>
        </w:rPr>
        <w:t xml:space="preserve">таблиц и </w:t>
      </w:r>
      <w:r w:rsidR="00ED6F56">
        <w:rPr>
          <w:rFonts w:ascii="Times New Roman" w:hAnsi="Times New Roman"/>
          <w:sz w:val="28"/>
          <w:szCs w:val="28"/>
        </w:rPr>
        <w:t>рисунков</w:t>
      </w:r>
      <w:r w:rsidR="00556ECC">
        <w:rPr>
          <w:rFonts w:ascii="Times New Roman" w:hAnsi="Times New Roman"/>
          <w:sz w:val="28"/>
          <w:szCs w:val="28"/>
        </w:rPr>
        <w:t>.</w:t>
      </w:r>
    </w:p>
    <w:p w14:paraId="0DDBF6A7" w14:textId="77777777" w:rsidR="00E004BE" w:rsidRPr="00B06F51" w:rsidRDefault="00E004BE" w:rsidP="00A71CFD">
      <w:pPr>
        <w:pStyle w:val="11"/>
        <w:numPr>
          <w:ilvl w:val="0"/>
          <w:numId w:val="1"/>
        </w:numPr>
        <w:tabs>
          <w:tab w:val="left" w:pos="121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Авторов в одной работе может быть не более 3</w:t>
      </w:r>
      <w:r w:rsidR="00E81905">
        <w:rPr>
          <w:rFonts w:ascii="Times New Roman" w:hAnsi="Times New Roman"/>
          <w:sz w:val="28"/>
          <w:szCs w:val="28"/>
        </w:rPr>
        <w:t>-х</w:t>
      </w:r>
      <w:r>
        <w:rPr>
          <w:rFonts w:ascii="Times New Roman" w:hAnsi="Times New Roman"/>
          <w:sz w:val="28"/>
          <w:szCs w:val="28"/>
        </w:rPr>
        <w:t>.</w:t>
      </w:r>
    </w:p>
    <w:p w14:paraId="4A922A80" w14:textId="55314EB0" w:rsidR="00556ECC" w:rsidRPr="00A022B4" w:rsidRDefault="00556ECC" w:rsidP="00A71CFD">
      <w:pPr>
        <w:pStyle w:val="11"/>
        <w:numPr>
          <w:ilvl w:val="0"/>
          <w:numId w:val="1"/>
        </w:numPr>
        <w:tabs>
          <w:tab w:val="left" w:pos="121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Если в работе имеются ссылки на литературные источники, то они должны быть представлены в списке литерату</w:t>
      </w:r>
      <w:r w:rsidR="00B95C3F">
        <w:rPr>
          <w:rFonts w:ascii="Times New Roman" w:hAnsi="Times New Roman"/>
          <w:sz w:val="28"/>
          <w:szCs w:val="28"/>
        </w:rPr>
        <w:t>ры в соответствии с ГОСТ Р 7.0.1</w:t>
      </w:r>
      <w:r w:rsidR="00995A6C">
        <w:rPr>
          <w:rFonts w:ascii="Times New Roman" w:hAnsi="Times New Roman"/>
          <w:sz w:val="28"/>
          <w:szCs w:val="28"/>
        </w:rPr>
        <w:t>00</w:t>
      </w:r>
      <w:r w:rsidR="00B95C3F">
        <w:rPr>
          <w:rFonts w:ascii="Times New Roman" w:hAnsi="Times New Roman"/>
          <w:sz w:val="28"/>
          <w:szCs w:val="28"/>
        </w:rPr>
        <w:t>-201</w:t>
      </w:r>
      <w:r w:rsidR="00995A6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</w:p>
    <w:p w14:paraId="6475556D" w14:textId="1FB3E8D6" w:rsidR="00A022B4" w:rsidRPr="00106200" w:rsidRDefault="00A022B4" w:rsidP="00A71CFD">
      <w:pPr>
        <w:pStyle w:val="11"/>
        <w:numPr>
          <w:ilvl w:val="0"/>
          <w:numId w:val="1"/>
        </w:numPr>
        <w:tabs>
          <w:tab w:val="left" w:pos="121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022B4">
        <w:rPr>
          <w:rFonts w:ascii="Times New Roman" w:hAnsi="Times New Roman"/>
          <w:sz w:val="28"/>
          <w:szCs w:val="28"/>
        </w:rPr>
        <w:t>В тексте указывается только порядковый номер цитируемого источника в квадратных скобках в строгом соответствии со списком использованной литературы.</w:t>
      </w:r>
    </w:p>
    <w:p w14:paraId="53F8153C" w14:textId="73C41270" w:rsidR="00106200" w:rsidRDefault="00106200" w:rsidP="00325555">
      <w:pPr>
        <w:pStyle w:val="11"/>
        <w:numPr>
          <w:ilvl w:val="0"/>
          <w:numId w:val="1"/>
        </w:numPr>
        <w:tabs>
          <w:tab w:val="left" w:pos="1215"/>
        </w:tabs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106200">
        <w:rPr>
          <w:rFonts w:ascii="Times New Roman" w:hAnsi="Times New Roman"/>
          <w:bCs/>
          <w:sz w:val="28"/>
          <w:szCs w:val="28"/>
        </w:rPr>
        <w:t>Процент уникальности тезиса должен составлять не менее 75%. Для проверки уникальности текста рекомендуем пользоваться бесплатным интернет-ресурсом «Антиплагиат» (</w:t>
      </w:r>
      <w:hyperlink r:id="rId9" w:history="1">
        <w:r w:rsidRPr="00830552">
          <w:rPr>
            <w:rStyle w:val="a3"/>
            <w:rFonts w:ascii="Times New Roman" w:hAnsi="Times New Roman"/>
            <w:bCs/>
            <w:sz w:val="28"/>
            <w:szCs w:val="28"/>
          </w:rPr>
          <w:t>http://antiplagiat.ru</w:t>
        </w:r>
      </w:hyperlink>
      <w:r w:rsidRPr="00106200">
        <w:rPr>
          <w:rFonts w:ascii="Times New Roman" w:hAnsi="Times New Roman"/>
          <w:bCs/>
          <w:sz w:val="28"/>
          <w:szCs w:val="28"/>
        </w:rPr>
        <w:t>).</w:t>
      </w:r>
    </w:p>
    <w:p w14:paraId="0766F0F4" w14:textId="6BF97BFD" w:rsidR="00106200" w:rsidRPr="005C6AFC" w:rsidRDefault="00325555" w:rsidP="00325555">
      <w:pPr>
        <w:pStyle w:val="11"/>
        <w:tabs>
          <w:tab w:val="left" w:pos="709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106200" w:rsidRPr="00106200">
        <w:rPr>
          <w:rFonts w:ascii="Times New Roman" w:hAnsi="Times New Roman"/>
          <w:bCs/>
          <w:sz w:val="28"/>
          <w:szCs w:val="28"/>
        </w:rPr>
        <w:t>Представляя тезис, участник подтверждает соответствие его текста требуемому</w:t>
      </w:r>
      <w:r w:rsidR="005C6AFC">
        <w:rPr>
          <w:rFonts w:ascii="Times New Roman" w:hAnsi="Times New Roman"/>
          <w:bCs/>
          <w:sz w:val="28"/>
          <w:szCs w:val="28"/>
        </w:rPr>
        <w:t xml:space="preserve"> </w:t>
      </w:r>
      <w:r w:rsidR="00106200" w:rsidRPr="005C6AFC">
        <w:rPr>
          <w:rFonts w:ascii="Times New Roman" w:hAnsi="Times New Roman"/>
          <w:bCs/>
          <w:sz w:val="28"/>
          <w:szCs w:val="28"/>
        </w:rPr>
        <w:t>проценту уникальности. В случае, если уникальность заявленного тезиса</w:t>
      </w:r>
      <w:r w:rsidR="005C6AFC">
        <w:rPr>
          <w:rFonts w:ascii="Times New Roman" w:hAnsi="Times New Roman"/>
          <w:bCs/>
          <w:sz w:val="28"/>
          <w:szCs w:val="28"/>
        </w:rPr>
        <w:t xml:space="preserve"> </w:t>
      </w:r>
      <w:r w:rsidR="00106200" w:rsidRPr="005C6AFC">
        <w:rPr>
          <w:rFonts w:ascii="Times New Roman" w:hAnsi="Times New Roman"/>
          <w:bCs/>
          <w:sz w:val="28"/>
          <w:szCs w:val="28"/>
        </w:rPr>
        <w:t>составляет менее 75%, оргкомитет отклоняет предоставленный тезис без права</w:t>
      </w:r>
      <w:r w:rsidR="005C6AFC" w:rsidRPr="005C6AFC">
        <w:rPr>
          <w:rFonts w:ascii="Times New Roman" w:hAnsi="Times New Roman"/>
          <w:bCs/>
          <w:sz w:val="28"/>
          <w:szCs w:val="28"/>
        </w:rPr>
        <w:t xml:space="preserve"> </w:t>
      </w:r>
      <w:r w:rsidR="00106200" w:rsidRPr="005C6AFC">
        <w:rPr>
          <w:rFonts w:ascii="Times New Roman" w:hAnsi="Times New Roman"/>
          <w:bCs/>
          <w:sz w:val="28"/>
          <w:szCs w:val="28"/>
        </w:rPr>
        <w:t>исправления.</w:t>
      </w:r>
    </w:p>
    <w:p w14:paraId="650F0FEC" w14:textId="6C9F1B1A" w:rsidR="00106200" w:rsidRDefault="00325555" w:rsidP="00325555">
      <w:pPr>
        <w:pStyle w:val="11"/>
        <w:tabs>
          <w:tab w:val="left" w:pos="709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="00106200" w:rsidRPr="00106200">
        <w:rPr>
          <w:rFonts w:ascii="Times New Roman" w:hAnsi="Times New Roman"/>
          <w:bCs/>
          <w:sz w:val="28"/>
          <w:szCs w:val="28"/>
        </w:rPr>
        <w:t>Все тезисы проходят рецензирование. Рецензионная коллегия вправе отказать</w:t>
      </w:r>
      <w:r w:rsidR="005C6AFC">
        <w:rPr>
          <w:rFonts w:ascii="Times New Roman" w:hAnsi="Times New Roman"/>
          <w:bCs/>
          <w:sz w:val="28"/>
          <w:szCs w:val="28"/>
        </w:rPr>
        <w:t xml:space="preserve"> </w:t>
      </w:r>
      <w:r w:rsidR="00106200" w:rsidRPr="005C6AFC">
        <w:rPr>
          <w:rFonts w:ascii="Times New Roman" w:hAnsi="Times New Roman"/>
          <w:bCs/>
          <w:sz w:val="28"/>
          <w:szCs w:val="28"/>
        </w:rPr>
        <w:t>участнику в публикации тезиса без объяснения причин.</w:t>
      </w:r>
    </w:p>
    <w:p w14:paraId="0801BC8C" w14:textId="0B18EBB6" w:rsidR="005C6AFC" w:rsidRPr="005C6AFC" w:rsidRDefault="005C6AFC" w:rsidP="00325555">
      <w:pPr>
        <w:pStyle w:val="11"/>
        <w:tabs>
          <w:tab w:val="left" w:pos="1215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C6AFC">
        <w:rPr>
          <w:rFonts w:ascii="Times New Roman" w:hAnsi="Times New Roman"/>
          <w:bCs/>
          <w:sz w:val="28"/>
          <w:szCs w:val="28"/>
        </w:rPr>
        <w:t>Тезисы, прошедшие рецензирование, будут включены в систему Российского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C6AFC">
        <w:rPr>
          <w:rFonts w:ascii="Times New Roman" w:hAnsi="Times New Roman"/>
          <w:bCs/>
          <w:sz w:val="28"/>
          <w:szCs w:val="28"/>
        </w:rPr>
        <w:t>индекса научного цитирования (РИНЦ).</w:t>
      </w:r>
    </w:p>
    <w:p w14:paraId="045B2A24" w14:textId="77777777" w:rsidR="00556ECC" w:rsidRDefault="00556ECC" w:rsidP="00332F6E">
      <w:pPr>
        <w:pStyle w:val="11"/>
        <w:tabs>
          <w:tab w:val="left" w:pos="1215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386C5E00" w14:textId="34C91DA0" w:rsidR="00556ECC" w:rsidRDefault="00556ECC" w:rsidP="00332F6E">
      <w:pPr>
        <w:pStyle w:val="11"/>
        <w:tabs>
          <w:tab w:val="left" w:pos="121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B06F51">
        <w:rPr>
          <w:rFonts w:ascii="Times New Roman" w:hAnsi="Times New Roman"/>
          <w:b/>
          <w:sz w:val="28"/>
          <w:szCs w:val="28"/>
        </w:rPr>
        <w:t xml:space="preserve">Структура </w:t>
      </w:r>
      <w:r w:rsidR="00EA7D7C">
        <w:rPr>
          <w:rFonts w:ascii="Times New Roman" w:hAnsi="Times New Roman"/>
          <w:b/>
          <w:sz w:val="28"/>
          <w:szCs w:val="28"/>
        </w:rPr>
        <w:t>тезиса</w:t>
      </w:r>
      <w:r w:rsidRPr="00B06F51">
        <w:rPr>
          <w:rFonts w:ascii="Times New Roman" w:hAnsi="Times New Roman"/>
          <w:b/>
          <w:sz w:val="28"/>
          <w:szCs w:val="28"/>
        </w:rPr>
        <w:t xml:space="preserve">: </w:t>
      </w:r>
    </w:p>
    <w:p w14:paraId="305F054F" w14:textId="77777777" w:rsidR="00556ECC" w:rsidRDefault="00556ECC" w:rsidP="008004B1">
      <w:pPr>
        <w:pStyle w:val="11"/>
        <w:numPr>
          <w:ilvl w:val="0"/>
          <w:numId w:val="2"/>
        </w:numPr>
        <w:tabs>
          <w:tab w:val="left" w:pos="1215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работы должно быть оформлено в виде прописных букв полужирным шрифтом.</w:t>
      </w:r>
    </w:p>
    <w:p w14:paraId="485B8356" w14:textId="77777777" w:rsidR="00556ECC" w:rsidRDefault="00556ECC" w:rsidP="008004B1">
      <w:pPr>
        <w:pStyle w:val="11"/>
        <w:numPr>
          <w:ilvl w:val="0"/>
          <w:numId w:val="2"/>
        </w:numPr>
        <w:tabs>
          <w:tab w:val="left" w:pos="1215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Фамилия Имя Отчество авторов работы (полужирным шрифтом). </w:t>
      </w:r>
    </w:p>
    <w:p w14:paraId="09B5A444" w14:textId="42C016FB" w:rsidR="00741DF3" w:rsidRDefault="00CD02B8" w:rsidP="00CD02B8">
      <w:pPr>
        <w:pStyle w:val="11"/>
        <w:numPr>
          <w:ilvl w:val="0"/>
          <w:numId w:val="2"/>
        </w:numPr>
        <w:tabs>
          <w:tab w:val="left" w:pos="1215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 Имя Отчество</w:t>
      </w:r>
      <w:r w:rsidR="00741DF3">
        <w:rPr>
          <w:rFonts w:ascii="Times New Roman" w:hAnsi="Times New Roman"/>
          <w:sz w:val="28"/>
          <w:szCs w:val="28"/>
        </w:rPr>
        <w:t>, научная степень, звание</w:t>
      </w:r>
      <w:r w:rsidR="006F7A21">
        <w:rPr>
          <w:rFonts w:ascii="Times New Roman" w:hAnsi="Times New Roman"/>
          <w:sz w:val="28"/>
          <w:szCs w:val="28"/>
        </w:rPr>
        <w:t>, должность</w:t>
      </w:r>
      <w:r w:rsidR="002F0CE4">
        <w:rPr>
          <w:rFonts w:ascii="Times New Roman" w:hAnsi="Times New Roman"/>
          <w:sz w:val="28"/>
          <w:szCs w:val="28"/>
        </w:rPr>
        <w:t>, место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741DF3">
        <w:rPr>
          <w:rFonts w:ascii="Times New Roman" w:hAnsi="Times New Roman"/>
          <w:sz w:val="28"/>
          <w:szCs w:val="28"/>
        </w:rPr>
        <w:t xml:space="preserve">научного </w:t>
      </w:r>
      <w:r>
        <w:rPr>
          <w:rFonts w:ascii="Times New Roman" w:hAnsi="Times New Roman"/>
          <w:sz w:val="28"/>
          <w:szCs w:val="28"/>
        </w:rPr>
        <w:t>руководителя.</w:t>
      </w:r>
    </w:p>
    <w:p w14:paraId="202F29FD" w14:textId="16633A4C" w:rsidR="00CD02B8" w:rsidRPr="00741DF3" w:rsidRDefault="00741DF3" w:rsidP="00741DF3">
      <w:pPr>
        <w:pStyle w:val="11"/>
        <w:numPr>
          <w:ilvl w:val="0"/>
          <w:numId w:val="2"/>
        </w:numPr>
        <w:tabs>
          <w:tab w:val="left" w:pos="1215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название ВУЗа (ССУЗа, медицинской организации).</w:t>
      </w:r>
      <w:r w:rsidR="00CD02B8" w:rsidRPr="00741DF3">
        <w:rPr>
          <w:rFonts w:ascii="Times New Roman" w:hAnsi="Times New Roman"/>
          <w:sz w:val="28"/>
          <w:szCs w:val="28"/>
        </w:rPr>
        <w:t xml:space="preserve"> </w:t>
      </w:r>
    </w:p>
    <w:p w14:paraId="62E01199" w14:textId="65D788F4" w:rsidR="00556ECC" w:rsidRDefault="00556ECC" w:rsidP="008004B1">
      <w:pPr>
        <w:pStyle w:val="11"/>
        <w:numPr>
          <w:ilvl w:val="0"/>
          <w:numId w:val="2"/>
        </w:numPr>
        <w:tabs>
          <w:tab w:val="left" w:pos="1215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Пустая строчка (однострочный пробел).</w:t>
      </w:r>
    </w:p>
    <w:p w14:paraId="4910183D" w14:textId="77777777" w:rsidR="00556ECC" w:rsidRPr="004E1E34" w:rsidRDefault="00556ECC" w:rsidP="008004B1">
      <w:pPr>
        <w:pStyle w:val="11"/>
        <w:numPr>
          <w:ilvl w:val="0"/>
          <w:numId w:val="2"/>
        </w:numPr>
        <w:tabs>
          <w:tab w:val="left" w:pos="1215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Основной текст работы</w:t>
      </w:r>
      <w:r w:rsidR="004E1E34">
        <w:rPr>
          <w:rFonts w:ascii="Times New Roman" w:hAnsi="Times New Roman"/>
          <w:sz w:val="28"/>
          <w:szCs w:val="28"/>
        </w:rPr>
        <w:t xml:space="preserve">, включающий </w:t>
      </w:r>
      <w:r w:rsidR="004E1E34" w:rsidRPr="004E1E34">
        <w:rPr>
          <w:rFonts w:ascii="Times New Roman" w:hAnsi="Times New Roman"/>
          <w:sz w:val="28"/>
          <w:szCs w:val="28"/>
        </w:rPr>
        <w:t>введение (актуальность статьи с обосн</w:t>
      </w:r>
      <w:r w:rsidR="004E1E34">
        <w:rPr>
          <w:rFonts w:ascii="Times New Roman" w:hAnsi="Times New Roman"/>
          <w:sz w:val="28"/>
          <w:szCs w:val="28"/>
        </w:rPr>
        <w:t>ованием постановки цели и задач</w:t>
      </w:r>
      <w:r w:rsidR="004E1E34" w:rsidRPr="004E1E34">
        <w:rPr>
          <w:rFonts w:ascii="Times New Roman" w:hAnsi="Times New Roman"/>
          <w:sz w:val="28"/>
          <w:szCs w:val="28"/>
        </w:rPr>
        <w:t xml:space="preserve"> исследования)</w:t>
      </w:r>
      <w:r w:rsidR="004E1E34">
        <w:rPr>
          <w:rFonts w:ascii="Times New Roman" w:hAnsi="Times New Roman"/>
          <w:sz w:val="28"/>
          <w:szCs w:val="28"/>
        </w:rPr>
        <w:t>,</w:t>
      </w:r>
      <w:r w:rsidR="004E1E34" w:rsidRPr="004E1E34">
        <w:rPr>
          <w:rFonts w:ascii="Times New Roman" w:hAnsi="Times New Roman"/>
          <w:sz w:val="28"/>
          <w:szCs w:val="28"/>
        </w:rPr>
        <w:t xml:space="preserve"> материал и методы</w:t>
      </w:r>
      <w:r w:rsidR="004E1E34">
        <w:rPr>
          <w:rFonts w:ascii="Times New Roman" w:hAnsi="Times New Roman"/>
          <w:sz w:val="28"/>
          <w:szCs w:val="28"/>
        </w:rPr>
        <w:t xml:space="preserve"> исследования,</w:t>
      </w:r>
      <w:r w:rsidR="004E1E34" w:rsidRPr="004E1E34">
        <w:rPr>
          <w:rFonts w:ascii="Times New Roman" w:hAnsi="Times New Roman"/>
          <w:sz w:val="28"/>
          <w:szCs w:val="28"/>
        </w:rPr>
        <w:t xml:space="preserve"> результаты</w:t>
      </w:r>
      <w:r w:rsidR="004E1E34">
        <w:rPr>
          <w:rFonts w:ascii="Times New Roman" w:hAnsi="Times New Roman"/>
          <w:sz w:val="28"/>
          <w:szCs w:val="28"/>
        </w:rPr>
        <w:t xml:space="preserve"> и их</w:t>
      </w:r>
      <w:r w:rsidR="004E1E34" w:rsidRPr="004E1E34">
        <w:rPr>
          <w:rFonts w:ascii="Times New Roman" w:hAnsi="Times New Roman"/>
          <w:sz w:val="28"/>
          <w:szCs w:val="28"/>
        </w:rPr>
        <w:t xml:space="preserve"> обсуждение</w:t>
      </w:r>
      <w:r w:rsidR="004E1E34">
        <w:rPr>
          <w:rFonts w:ascii="Times New Roman" w:hAnsi="Times New Roman"/>
          <w:sz w:val="28"/>
          <w:szCs w:val="28"/>
        </w:rPr>
        <w:t>,</w:t>
      </w:r>
      <w:r w:rsidR="004E1E34" w:rsidRPr="004E1E34">
        <w:rPr>
          <w:rFonts w:ascii="Times New Roman" w:hAnsi="Times New Roman"/>
          <w:sz w:val="28"/>
          <w:szCs w:val="28"/>
        </w:rPr>
        <w:t xml:space="preserve"> заключение</w:t>
      </w:r>
      <w:r w:rsidRPr="004E1E34">
        <w:rPr>
          <w:rFonts w:ascii="Times New Roman" w:hAnsi="Times New Roman"/>
          <w:sz w:val="28"/>
          <w:szCs w:val="28"/>
        </w:rPr>
        <w:t>.</w:t>
      </w:r>
    </w:p>
    <w:p w14:paraId="097EA718" w14:textId="77777777" w:rsidR="006F71C4" w:rsidRDefault="006F71C4" w:rsidP="008004B1">
      <w:pPr>
        <w:pStyle w:val="11"/>
        <w:numPr>
          <w:ilvl w:val="0"/>
          <w:numId w:val="2"/>
        </w:numPr>
        <w:tabs>
          <w:tab w:val="left" w:pos="1215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литературы</w:t>
      </w:r>
      <w:r w:rsidR="00E41284">
        <w:rPr>
          <w:rFonts w:ascii="Times New Roman" w:hAnsi="Times New Roman"/>
          <w:sz w:val="28"/>
          <w:szCs w:val="28"/>
        </w:rPr>
        <w:t xml:space="preserve"> (если </w:t>
      </w:r>
      <w:r w:rsidR="003C42D2">
        <w:rPr>
          <w:rFonts w:ascii="Times New Roman" w:hAnsi="Times New Roman"/>
          <w:sz w:val="28"/>
          <w:szCs w:val="28"/>
        </w:rPr>
        <w:t>таковая использовалась</w:t>
      </w:r>
      <w:r w:rsidR="00E41284">
        <w:rPr>
          <w:rFonts w:ascii="Times New Roman" w:hAnsi="Times New Roman"/>
          <w:sz w:val="28"/>
          <w:szCs w:val="28"/>
        </w:rPr>
        <w:t>)</w:t>
      </w:r>
      <w:r w:rsidR="00A71CFD">
        <w:rPr>
          <w:rFonts w:ascii="Times New Roman" w:hAnsi="Times New Roman"/>
          <w:sz w:val="28"/>
          <w:szCs w:val="28"/>
        </w:rPr>
        <w:t>.</w:t>
      </w:r>
    </w:p>
    <w:p w14:paraId="5ADCE968" w14:textId="36F92C8E" w:rsidR="001B4514" w:rsidRDefault="001B4514" w:rsidP="00332F6E">
      <w:pPr>
        <w:tabs>
          <w:tab w:val="left" w:pos="1215"/>
        </w:tabs>
        <w:rPr>
          <w:sz w:val="28"/>
          <w:szCs w:val="28"/>
        </w:rPr>
      </w:pPr>
    </w:p>
    <w:p w14:paraId="102F1D34" w14:textId="295C29FC" w:rsidR="00116AB9" w:rsidRDefault="00116AB9" w:rsidP="00332F6E">
      <w:pPr>
        <w:tabs>
          <w:tab w:val="left" w:pos="1215"/>
        </w:tabs>
        <w:rPr>
          <w:sz w:val="28"/>
          <w:szCs w:val="28"/>
        </w:rPr>
      </w:pPr>
    </w:p>
    <w:p w14:paraId="4FC36D68" w14:textId="5F8172AB" w:rsidR="00116AB9" w:rsidRDefault="00116AB9" w:rsidP="00332F6E">
      <w:pPr>
        <w:tabs>
          <w:tab w:val="left" w:pos="1215"/>
        </w:tabs>
        <w:rPr>
          <w:sz w:val="28"/>
          <w:szCs w:val="28"/>
        </w:rPr>
      </w:pPr>
    </w:p>
    <w:p w14:paraId="0418F460" w14:textId="7B58A7F9" w:rsidR="00116AB9" w:rsidRDefault="00116AB9" w:rsidP="00332F6E">
      <w:pPr>
        <w:tabs>
          <w:tab w:val="left" w:pos="1215"/>
        </w:tabs>
        <w:rPr>
          <w:sz w:val="28"/>
          <w:szCs w:val="28"/>
        </w:rPr>
      </w:pPr>
    </w:p>
    <w:p w14:paraId="1330F60B" w14:textId="220819BA" w:rsidR="00116AB9" w:rsidRDefault="00116AB9" w:rsidP="00332F6E">
      <w:pPr>
        <w:tabs>
          <w:tab w:val="left" w:pos="1215"/>
        </w:tabs>
        <w:rPr>
          <w:sz w:val="28"/>
          <w:szCs w:val="28"/>
        </w:rPr>
      </w:pPr>
    </w:p>
    <w:p w14:paraId="2BCFAEF1" w14:textId="4E01631B" w:rsidR="00116AB9" w:rsidRDefault="00116AB9" w:rsidP="00332F6E">
      <w:pPr>
        <w:tabs>
          <w:tab w:val="left" w:pos="1215"/>
        </w:tabs>
        <w:rPr>
          <w:sz w:val="28"/>
          <w:szCs w:val="28"/>
        </w:rPr>
      </w:pPr>
    </w:p>
    <w:p w14:paraId="2643F3E1" w14:textId="6DEBBF11" w:rsidR="00116AB9" w:rsidRDefault="00116AB9" w:rsidP="00332F6E">
      <w:pPr>
        <w:tabs>
          <w:tab w:val="left" w:pos="1215"/>
        </w:tabs>
        <w:rPr>
          <w:sz w:val="28"/>
          <w:szCs w:val="28"/>
        </w:rPr>
      </w:pPr>
    </w:p>
    <w:p w14:paraId="080DCF3D" w14:textId="4ACAA95D" w:rsidR="00116AB9" w:rsidRDefault="00116AB9" w:rsidP="00332F6E">
      <w:pPr>
        <w:tabs>
          <w:tab w:val="left" w:pos="1215"/>
        </w:tabs>
        <w:rPr>
          <w:sz w:val="28"/>
          <w:szCs w:val="28"/>
        </w:rPr>
      </w:pPr>
    </w:p>
    <w:p w14:paraId="5BD0306C" w14:textId="5B0398BB" w:rsidR="00116AB9" w:rsidRDefault="00116AB9" w:rsidP="00332F6E">
      <w:pPr>
        <w:tabs>
          <w:tab w:val="left" w:pos="1215"/>
        </w:tabs>
        <w:rPr>
          <w:sz w:val="28"/>
          <w:szCs w:val="28"/>
        </w:rPr>
      </w:pPr>
    </w:p>
    <w:p w14:paraId="340737D8" w14:textId="48E8AAB9" w:rsidR="00116AB9" w:rsidRDefault="00116AB9" w:rsidP="00332F6E">
      <w:pPr>
        <w:tabs>
          <w:tab w:val="left" w:pos="1215"/>
        </w:tabs>
        <w:rPr>
          <w:sz w:val="28"/>
          <w:szCs w:val="28"/>
        </w:rPr>
      </w:pPr>
    </w:p>
    <w:p w14:paraId="20EA47A3" w14:textId="263F8C91" w:rsidR="00863C59" w:rsidRDefault="00863C59" w:rsidP="00332F6E">
      <w:pPr>
        <w:tabs>
          <w:tab w:val="left" w:pos="1215"/>
        </w:tabs>
        <w:rPr>
          <w:sz w:val="28"/>
          <w:szCs w:val="28"/>
        </w:rPr>
      </w:pPr>
    </w:p>
    <w:p w14:paraId="6F006905" w14:textId="42FED938" w:rsidR="00863C59" w:rsidRDefault="00863C59" w:rsidP="00332F6E">
      <w:pPr>
        <w:tabs>
          <w:tab w:val="left" w:pos="1215"/>
        </w:tabs>
        <w:rPr>
          <w:sz w:val="28"/>
          <w:szCs w:val="28"/>
        </w:rPr>
      </w:pPr>
    </w:p>
    <w:p w14:paraId="62528F94" w14:textId="5DFF37DF" w:rsidR="00556ECC" w:rsidRDefault="00C967F4" w:rsidP="00332F6E">
      <w:pPr>
        <w:tabs>
          <w:tab w:val="left" w:pos="121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ПРИМЕР ОФОРМЛЕНИЯ </w:t>
      </w:r>
      <w:r w:rsidR="00EA7D7C">
        <w:rPr>
          <w:b/>
          <w:sz w:val="28"/>
          <w:szCs w:val="28"/>
          <w:u w:val="single"/>
        </w:rPr>
        <w:t>ТЕЗИСА</w:t>
      </w:r>
      <w:r w:rsidR="00556ECC">
        <w:rPr>
          <w:b/>
          <w:sz w:val="28"/>
          <w:szCs w:val="28"/>
          <w:u w:val="single"/>
        </w:rPr>
        <w:t xml:space="preserve"> ДЛЯ ПУБЛИКАЦИИ</w:t>
      </w:r>
    </w:p>
    <w:p w14:paraId="145B02B3" w14:textId="77777777" w:rsidR="00CF2F62" w:rsidRDefault="00CF2F62" w:rsidP="00332F6E">
      <w:pPr>
        <w:tabs>
          <w:tab w:val="left" w:pos="1215"/>
        </w:tabs>
        <w:jc w:val="center"/>
        <w:rPr>
          <w:b/>
          <w:sz w:val="28"/>
          <w:szCs w:val="28"/>
          <w:u w:val="single"/>
        </w:rPr>
      </w:pPr>
    </w:p>
    <w:p w14:paraId="02835004" w14:textId="77777777" w:rsidR="00CF2F62" w:rsidRDefault="00CF2F62" w:rsidP="00332F6E">
      <w:pPr>
        <w:tabs>
          <w:tab w:val="left" w:pos="1215"/>
        </w:tabs>
        <w:jc w:val="center"/>
        <w:rPr>
          <w:b/>
          <w:sz w:val="28"/>
          <w:szCs w:val="28"/>
          <w:u w:val="single"/>
        </w:rPr>
      </w:pPr>
    </w:p>
    <w:p w14:paraId="26F6D4B1" w14:textId="77777777" w:rsidR="007F43F1" w:rsidRPr="006E374B" w:rsidRDefault="007F43F1" w:rsidP="007F43F1">
      <w:pPr>
        <w:spacing w:line="360" w:lineRule="auto"/>
        <w:ind w:left="709"/>
        <w:jc w:val="center"/>
        <w:rPr>
          <w:b/>
          <w:i/>
          <w:iCs/>
          <w:sz w:val="28"/>
        </w:rPr>
      </w:pPr>
      <w:r w:rsidRPr="006E374B">
        <w:rPr>
          <w:b/>
          <w:i/>
          <w:iCs/>
          <w:sz w:val="28"/>
        </w:rPr>
        <w:t xml:space="preserve">ПРОИЗВОДСТВЕННАЯ ПРАКТИКА «ПОМОЩНИК ВРАЧА ДЕТСКОЙ ПОЛИКЛИНИКИ». РАЗБОР КЛИНИЧЕСКОГО СЛУЧАЯ «НАЛИЧИЕ ТРАНСПЛАНТАТА ПЕЧЕНИ. ВТОРИЧНЫЙ БИЛИАРНЫЙ ЦИРРОЗ. ЖДА НЕУТОЧНЕННАЯ </w:t>
      </w:r>
      <w:r w:rsidRPr="006E374B">
        <w:rPr>
          <w:b/>
          <w:i/>
          <w:iCs/>
          <w:sz w:val="28"/>
          <w:lang w:val="en-US"/>
        </w:rPr>
        <w:t>I</w:t>
      </w:r>
      <w:r w:rsidRPr="006E374B">
        <w:rPr>
          <w:b/>
          <w:i/>
          <w:iCs/>
          <w:sz w:val="28"/>
        </w:rPr>
        <w:t xml:space="preserve"> СТЕПЕНИ».</w:t>
      </w:r>
    </w:p>
    <w:p w14:paraId="664A3FB9" w14:textId="77777777" w:rsidR="007F43F1" w:rsidRPr="006E374B" w:rsidRDefault="007F43F1" w:rsidP="007F43F1">
      <w:pPr>
        <w:spacing w:line="360" w:lineRule="auto"/>
        <w:ind w:left="709"/>
        <w:jc w:val="center"/>
        <w:rPr>
          <w:bCs/>
          <w:sz w:val="28"/>
        </w:rPr>
      </w:pPr>
      <w:r w:rsidRPr="006E374B">
        <w:rPr>
          <w:bCs/>
          <w:sz w:val="28"/>
        </w:rPr>
        <w:t>Воронкова С.Е., Глазырина М.В.</w:t>
      </w:r>
    </w:p>
    <w:p w14:paraId="497B899A" w14:textId="77777777" w:rsidR="007F43F1" w:rsidRDefault="007F43F1" w:rsidP="007F43F1">
      <w:pPr>
        <w:spacing w:line="360" w:lineRule="auto"/>
        <w:ind w:left="709"/>
        <w:jc w:val="center"/>
        <w:rPr>
          <w:sz w:val="28"/>
        </w:rPr>
      </w:pPr>
      <w:r w:rsidRPr="006E374B">
        <w:rPr>
          <w:sz w:val="28"/>
        </w:rPr>
        <w:t>ФГБОУ ВО Казанский ГМУ Минздрава России</w:t>
      </w:r>
    </w:p>
    <w:p w14:paraId="235ABA47" w14:textId="77777777" w:rsidR="007F43F1" w:rsidRPr="006E374B" w:rsidRDefault="007F43F1" w:rsidP="007F43F1">
      <w:pPr>
        <w:spacing w:line="360" w:lineRule="auto"/>
        <w:ind w:firstLine="709"/>
        <w:jc w:val="center"/>
        <w:rPr>
          <w:sz w:val="28"/>
        </w:rPr>
      </w:pPr>
      <w:r w:rsidRPr="00F51EB8">
        <w:rPr>
          <w:bCs/>
          <w:color w:val="000000"/>
          <w:sz w:val="28"/>
        </w:rPr>
        <w:t xml:space="preserve">Научный руководитель - к.м.н., доцент кафедры госпитальной педиатрии </w:t>
      </w:r>
      <w:r w:rsidRPr="006E374B">
        <w:rPr>
          <w:color w:val="000000"/>
          <w:sz w:val="28"/>
        </w:rPr>
        <w:t>Курмаева Е.А.</w:t>
      </w:r>
    </w:p>
    <w:p w14:paraId="6F2817D8" w14:textId="77777777" w:rsidR="003C42D2" w:rsidRDefault="003C42D2" w:rsidP="00332F6E">
      <w:pPr>
        <w:tabs>
          <w:tab w:val="left" w:pos="1215"/>
        </w:tabs>
        <w:jc w:val="center"/>
        <w:rPr>
          <w:rFonts w:eastAsia="Batang"/>
          <w:sz w:val="28"/>
          <w:szCs w:val="28"/>
        </w:rPr>
      </w:pPr>
    </w:p>
    <w:p w14:paraId="7027AC1B" w14:textId="77777777" w:rsidR="00556ECC" w:rsidRDefault="00556ECC" w:rsidP="00332F6E">
      <w:pPr>
        <w:tabs>
          <w:tab w:val="left" w:pos="1215"/>
        </w:tabs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lastRenderedPageBreak/>
        <w:t>Текст          текст            текст          текст       текст       текст …</w:t>
      </w:r>
    </w:p>
    <w:p w14:paraId="3D0284B7" w14:textId="77777777" w:rsidR="00556ECC" w:rsidRDefault="00556ECC" w:rsidP="00332F6E">
      <w:pPr>
        <w:tabs>
          <w:tab w:val="left" w:pos="1215"/>
        </w:tabs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*авторская редакция будет сохранена</w:t>
      </w:r>
    </w:p>
    <w:p w14:paraId="24AA3287" w14:textId="77777777" w:rsidR="00A71CFD" w:rsidRDefault="00A71CFD" w:rsidP="00332F6E">
      <w:pPr>
        <w:tabs>
          <w:tab w:val="left" w:pos="1215"/>
        </w:tabs>
        <w:jc w:val="both"/>
        <w:rPr>
          <w:rFonts w:eastAsia="Batang"/>
          <w:sz w:val="28"/>
          <w:szCs w:val="28"/>
        </w:rPr>
      </w:pPr>
    </w:p>
    <w:p w14:paraId="30613AE9" w14:textId="77777777" w:rsidR="003C42D2" w:rsidRDefault="003C42D2" w:rsidP="00332F6E">
      <w:pPr>
        <w:tabs>
          <w:tab w:val="left" w:pos="1215"/>
        </w:tabs>
        <w:jc w:val="both"/>
        <w:rPr>
          <w:rFonts w:eastAsia="Batang"/>
          <w:sz w:val="28"/>
          <w:szCs w:val="28"/>
        </w:rPr>
      </w:pPr>
    </w:p>
    <w:p w14:paraId="1DA5DA1E" w14:textId="77777777" w:rsidR="00556ECC" w:rsidRDefault="00556ECC" w:rsidP="00332F6E">
      <w:pPr>
        <w:tabs>
          <w:tab w:val="left" w:pos="1215"/>
        </w:tabs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Список литературы:</w:t>
      </w:r>
    </w:p>
    <w:p w14:paraId="7EAD6B44" w14:textId="77777777" w:rsidR="00CF2F62" w:rsidRPr="000252A6" w:rsidRDefault="00CF2F62" w:rsidP="00CF2F62">
      <w:pPr>
        <w:numPr>
          <w:ilvl w:val="0"/>
          <w:numId w:val="3"/>
        </w:numPr>
        <w:tabs>
          <w:tab w:val="left" w:pos="1215"/>
        </w:tabs>
        <w:jc w:val="both"/>
        <w:rPr>
          <w:sz w:val="28"/>
          <w:szCs w:val="28"/>
        </w:rPr>
      </w:pPr>
    </w:p>
    <w:p w14:paraId="5DF8FCA6" w14:textId="77777777" w:rsidR="00556ECC" w:rsidRDefault="00556ECC" w:rsidP="00332F6E">
      <w:pPr>
        <w:ind w:firstLine="708"/>
        <w:jc w:val="both"/>
        <w:rPr>
          <w:sz w:val="28"/>
          <w:szCs w:val="28"/>
        </w:rPr>
      </w:pPr>
    </w:p>
    <w:p w14:paraId="5A91B405" w14:textId="1EB8AE18" w:rsidR="00E81905" w:rsidRDefault="00EA7D7C" w:rsidP="00E81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Тезисы</w:t>
      </w:r>
      <w:r w:rsidR="00062FAB">
        <w:rPr>
          <w:b/>
          <w:sz w:val="28"/>
          <w:szCs w:val="28"/>
        </w:rPr>
        <w:t>,</w:t>
      </w:r>
      <w:r w:rsidR="001B4514" w:rsidRPr="00F65638">
        <w:rPr>
          <w:b/>
          <w:sz w:val="28"/>
          <w:szCs w:val="28"/>
        </w:rPr>
        <w:t xml:space="preserve"> оформленные не по требованию, будут отклонены </w:t>
      </w:r>
    </w:p>
    <w:p w14:paraId="22B3FA83" w14:textId="77777777" w:rsidR="00100301" w:rsidRDefault="00E81905" w:rsidP="00E81905">
      <w:pPr>
        <w:jc w:val="center"/>
        <w:rPr>
          <w:b/>
          <w:sz w:val="28"/>
          <w:szCs w:val="28"/>
        </w:rPr>
        <w:sectPr w:rsidR="00100301" w:rsidSect="007F45BD">
          <w:headerReference w:type="default" r:id="rId10"/>
          <w:pgSz w:w="11906" w:h="16838" w:code="9"/>
          <w:pgMar w:top="709" w:right="1134" w:bottom="1134" w:left="1134" w:header="709" w:footer="709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>оргкомитетом конференции</w:t>
      </w:r>
    </w:p>
    <w:p w14:paraId="6D9E2D22" w14:textId="77777777" w:rsidR="00E004BE" w:rsidRDefault="00E004BE" w:rsidP="00E004B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68365E5F" w14:textId="77777777" w:rsidR="00E004BE" w:rsidRDefault="00E004BE" w:rsidP="00E004BE">
      <w:pPr>
        <w:ind w:firstLine="708"/>
        <w:jc w:val="right"/>
        <w:rPr>
          <w:sz w:val="28"/>
          <w:szCs w:val="28"/>
        </w:rPr>
      </w:pPr>
    </w:p>
    <w:p w14:paraId="08CF4772" w14:textId="77777777" w:rsidR="003C42D2" w:rsidRDefault="00E004BE" w:rsidP="00E004B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</w:t>
      </w:r>
    </w:p>
    <w:p w14:paraId="12F4873B" w14:textId="4D8B78CE" w:rsidR="005D5B32" w:rsidRDefault="00EA7D7C" w:rsidP="00E004BE">
      <w:pPr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 w:rsidR="00AF4C5A">
        <w:rPr>
          <w:sz w:val="28"/>
          <w:szCs w:val="28"/>
          <w:lang w:val="en-US"/>
        </w:rPr>
        <w:t>X</w:t>
      </w:r>
      <w:r w:rsidR="00A769A1">
        <w:rPr>
          <w:sz w:val="28"/>
          <w:szCs w:val="28"/>
          <w:lang w:val="en-US"/>
        </w:rPr>
        <w:t>I</w:t>
      </w:r>
      <w:r w:rsidR="002F0CE4">
        <w:rPr>
          <w:sz w:val="28"/>
          <w:szCs w:val="28"/>
          <w:lang w:val="en-US"/>
        </w:rPr>
        <w:t>I</w:t>
      </w:r>
      <w:r w:rsidR="00116AB9">
        <w:rPr>
          <w:sz w:val="28"/>
          <w:szCs w:val="28"/>
          <w:lang w:val="en-US"/>
        </w:rPr>
        <w:t>I</w:t>
      </w:r>
      <w:r w:rsidR="00AF4C5A">
        <w:rPr>
          <w:sz w:val="28"/>
          <w:szCs w:val="28"/>
        </w:rPr>
        <w:t xml:space="preserve"> </w:t>
      </w:r>
      <w:r w:rsidR="00AF4C5A" w:rsidRPr="00EE53C3">
        <w:rPr>
          <w:sz w:val="28"/>
          <w:szCs w:val="28"/>
        </w:rPr>
        <w:t>Межрегиональн</w:t>
      </w:r>
      <w:r w:rsidR="00AF4C5A">
        <w:rPr>
          <w:sz w:val="28"/>
          <w:szCs w:val="28"/>
        </w:rPr>
        <w:t>ой</w:t>
      </w:r>
      <w:r w:rsidR="00AF4C5A" w:rsidRPr="00EE53C3">
        <w:rPr>
          <w:sz w:val="28"/>
          <w:szCs w:val="28"/>
        </w:rPr>
        <w:t xml:space="preserve"> учебно-практическ</w:t>
      </w:r>
      <w:r w:rsidR="00AF4C5A">
        <w:rPr>
          <w:sz w:val="28"/>
          <w:szCs w:val="28"/>
        </w:rPr>
        <w:t>ой</w:t>
      </w:r>
      <w:r w:rsidR="00AF4C5A" w:rsidRPr="00EE53C3">
        <w:rPr>
          <w:sz w:val="28"/>
          <w:szCs w:val="28"/>
        </w:rPr>
        <w:t xml:space="preserve"> конференци</w:t>
      </w:r>
      <w:r w:rsidR="00AF4C5A">
        <w:rPr>
          <w:sz w:val="28"/>
          <w:szCs w:val="28"/>
        </w:rPr>
        <w:t>и</w:t>
      </w:r>
      <w:r w:rsidR="002F0CE4">
        <w:rPr>
          <w:sz w:val="28"/>
          <w:szCs w:val="28"/>
        </w:rPr>
        <w:t xml:space="preserve"> обучающихся</w:t>
      </w:r>
      <w:r w:rsidR="00AF4C5A">
        <w:rPr>
          <w:b/>
          <w:sz w:val="28"/>
          <w:szCs w:val="28"/>
        </w:rPr>
        <w:t xml:space="preserve"> </w:t>
      </w:r>
    </w:p>
    <w:p w14:paraId="30094CC9" w14:textId="4DB792FE" w:rsidR="00E004BE" w:rsidRPr="00E004BE" w:rsidRDefault="005D5B32" w:rsidP="004831E8">
      <w:pPr>
        <w:ind w:firstLine="708"/>
        <w:jc w:val="center"/>
        <w:rPr>
          <w:sz w:val="28"/>
          <w:szCs w:val="28"/>
        </w:rPr>
      </w:pPr>
      <w:r w:rsidRPr="005D5B32">
        <w:rPr>
          <w:sz w:val="28"/>
          <w:szCs w:val="28"/>
        </w:rPr>
        <w:t>«</w:t>
      </w:r>
      <w:r w:rsidR="00154E0E" w:rsidRPr="00154E0E">
        <w:rPr>
          <w:rStyle w:val="a9"/>
          <w:color w:val="000000"/>
          <w:sz w:val="28"/>
          <w:szCs w:val="28"/>
        </w:rPr>
        <w:t>Производственная практика в медицинском ВУЗе. Расширение горизонтов»</w:t>
      </w:r>
    </w:p>
    <w:p w14:paraId="6FD39A7A" w14:textId="77777777" w:rsidR="00E004BE" w:rsidRPr="00F65638" w:rsidRDefault="00E004BE" w:rsidP="00332F6E">
      <w:pPr>
        <w:ind w:firstLine="708"/>
        <w:jc w:val="center"/>
        <w:rPr>
          <w:b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948"/>
        <w:gridCol w:w="1889"/>
        <w:gridCol w:w="2639"/>
        <w:gridCol w:w="2133"/>
        <w:gridCol w:w="1339"/>
        <w:gridCol w:w="1911"/>
        <w:gridCol w:w="1489"/>
      </w:tblGrid>
      <w:tr w:rsidR="00EA7D7C" w:rsidRPr="00C62E27" w14:paraId="7FAA3006" w14:textId="77777777" w:rsidTr="00EA7D7C">
        <w:tc>
          <w:tcPr>
            <w:tcW w:w="1505" w:type="dxa"/>
            <w:shd w:val="clear" w:color="auto" w:fill="auto"/>
          </w:tcPr>
          <w:p w14:paraId="23DA23E5" w14:textId="77777777" w:rsidR="00EA7D7C" w:rsidRPr="00C62E27" w:rsidRDefault="00EA7D7C" w:rsidP="00C62E27">
            <w:pPr>
              <w:jc w:val="center"/>
              <w:rPr>
                <w:b/>
                <w:sz w:val="28"/>
                <w:szCs w:val="28"/>
              </w:rPr>
            </w:pPr>
            <w:r w:rsidRPr="00C62E27">
              <w:rPr>
                <w:b/>
                <w:sz w:val="28"/>
                <w:szCs w:val="28"/>
              </w:rPr>
              <w:t>ФИО автора</w:t>
            </w:r>
          </w:p>
        </w:tc>
        <w:tc>
          <w:tcPr>
            <w:tcW w:w="1971" w:type="dxa"/>
            <w:shd w:val="clear" w:color="auto" w:fill="auto"/>
          </w:tcPr>
          <w:p w14:paraId="029FDF7D" w14:textId="77777777" w:rsidR="00EA7D7C" w:rsidRPr="00C62E27" w:rsidRDefault="00EA7D7C" w:rsidP="00C62E27">
            <w:pPr>
              <w:jc w:val="center"/>
              <w:rPr>
                <w:b/>
                <w:sz w:val="28"/>
                <w:szCs w:val="28"/>
              </w:rPr>
            </w:pPr>
            <w:r w:rsidRPr="00C62E27">
              <w:rPr>
                <w:b/>
                <w:sz w:val="28"/>
                <w:szCs w:val="28"/>
              </w:rPr>
              <w:t>ФИО соавтора</w:t>
            </w:r>
            <w:r>
              <w:rPr>
                <w:b/>
                <w:sz w:val="28"/>
                <w:szCs w:val="28"/>
              </w:rPr>
              <w:t>(ов)</w:t>
            </w:r>
          </w:p>
        </w:tc>
        <w:tc>
          <w:tcPr>
            <w:tcW w:w="1975" w:type="dxa"/>
            <w:shd w:val="clear" w:color="auto" w:fill="auto"/>
          </w:tcPr>
          <w:p w14:paraId="4A4D62FA" w14:textId="77777777" w:rsidR="00EA7D7C" w:rsidRPr="00C62E27" w:rsidRDefault="00EA7D7C" w:rsidP="00C62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2683" w:type="dxa"/>
            <w:shd w:val="clear" w:color="auto" w:fill="auto"/>
          </w:tcPr>
          <w:p w14:paraId="15DADCE1" w14:textId="77777777" w:rsidR="00EA7D7C" w:rsidRPr="00C62E27" w:rsidRDefault="00EA7D7C" w:rsidP="00C62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работы/обучения</w:t>
            </w:r>
          </w:p>
        </w:tc>
        <w:tc>
          <w:tcPr>
            <w:tcW w:w="2187" w:type="dxa"/>
            <w:shd w:val="clear" w:color="auto" w:fill="auto"/>
          </w:tcPr>
          <w:p w14:paraId="085855DE" w14:textId="77777777" w:rsidR="00EA7D7C" w:rsidRPr="00C62E27" w:rsidRDefault="00EA7D7C" w:rsidP="00C62E27">
            <w:pPr>
              <w:jc w:val="center"/>
              <w:rPr>
                <w:b/>
                <w:sz w:val="28"/>
                <w:szCs w:val="28"/>
              </w:rPr>
            </w:pPr>
            <w:r w:rsidRPr="00C62E27">
              <w:rPr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1359" w:type="dxa"/>
          </w:tcPr>
          <w:p w14:paraId="14A42D63" w14:textId="20FCDF45" w:rsidR="00EA7D7C" w:rsidRPr="00EA7D7C" w:rsidRDefault="00EA7D7C" w:rsidP="00C62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участия</w:t>
            </w:r>
          </w:p>
        </w:tc>
        <w:tc>
          <w:tcPr>
            <w:tcW w:w="1479" w:type="dxa"/>
          </w:tcPr>
          <w:p w14:paraId="097F6803" w14:textId="561C6040" w:rsidR="00EA7D7C" w:rsidRPr="00EA7D7C" w:rsidRDefault="00EA7D7C" w:rsidP="00C62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1627" w:type="dxa"/>
            <w:shd w:val="clear" w:color="auto" w:fill="auto"/>
          </w:tcPr>
          <w:p w14:paraId="3FE2ECFB" w14:textId="027CD18B" w:rsidR="00EA7D7C" w:rsidRPr="00C62E27" w:rsidRDefault="00EA7D7C" w:rsidP="00C62E2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62E27">
              <w:rPr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EA7D7C" w:rsidRPr="00C62E27" w14:paraId="27FEB7DD" w14:textId="77777777" w:rsidTr="00EA7D7C">
        <w:tc>
          <w:tcPr>
            <w:tcW w:w="1505" w:type="dxa"/>
            <w:shd w:val="clear" w:color="auto" w:fill="auto"/>
          </w:tcPr>
          <w:p w14:paraId="3F014406" w14:textId="77777777" w:rsidR="00EA7D7C" w:rsidRPr="00C62E27" w:rsidRDefault="00EA7D7C" w:rsidP="00C62E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14:paraId="2E9B7F1C" w14:textId="77777777" w:rsidR="00EA7D7C" w:rsidRPr="00C62E27" w:rsidRDefault="00EA7D7C" w:rsidP="00C62E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5" w:type="dxa"/>
            <w:shd w:val="clear" w:color="auto" w:fill="auto"/>
          </w:tcPr>
          <w:p w14:paraId="1E68225A" w14:textId="77777777" w:rsidR="00EA7D7C" w:rsidRPr="00C62E27" w:rsidRDefault="00EA7D7C" w:rsidP="00C62E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14:paraId="1BFA8D9F" w14:textId="77777777" w:rsidR="00EA7D7C" w:rsidRPr="00C62E27" w:rsidRDefault="00EA7D7C" w:rsidP="00C62E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7" w:type="dxa"/>
            <w:shd w:val="clear" w:color="auto" w:fill="auto"/>
          </w:tcPr>
          <w:p w14:paraId="7617C5B4" w14:textId="77777777" w:rsidR="00EA7D7C" w:rsidRPr="00C62E27" w:rsidRDefault="00EA7D7C" w:rsidP="00C62E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14:paraId="06B4A4D0" w14:textId="77777777" w:rsidR="00EA7D7C" w:rsidRPr="00C62E27" w:rsidRDefault="00EA7D7C" w:rsidP="00C62E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14:paraId="0174C14A" w14:textId="77777777" w:rsidR="00EA7D7C" w:rsidRPr="00C62E27" w:rsidRDefault="00EA7D7C" w:rsidP="00C62E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7" w:type="dxa"/>
            <w:shd w:val="clear" w:color="auto" w:fill="auto"/>
          </w:tcPr>
          <w:p w14:paraId="09088C65" w14:textId="77C5FC80" w:rsidR="00EA7D7C" w:rsidRPr="00C62E27" w:rsidRDefault="00EA7D7C" w:rsidP="00C62E27">
            <w:pPr>
              <w:jc w:val="both"/>
              <w:rPr>
                <w:sz w:val="28"/>
                <w:szCs w:val="28"/>
              </w:rPr>
            </w:pPr>
          </w:p>
        </w:tc>
      </w:tr>
      <w:tr w:rsidR="00EA7D7C" w:rsidRPr="00C62E27" w14:paraId="02983D76" w14:textId="77777777" w:rsidTr="00EA7D7C">
        <w:tc>
          <w:tcPr>
            <w:tcW w:w="1505" w:type="dxa"/>
            <w:shd w:val="clear" w:color="auto" w:fill="auto"/>
          </w:tcPr>
          <w:p w14:paraId="71E06376" w14:textId="77777777" w:rsidR="00EA7D7C" w:rsidRPr="00C62E27" w:rsidRDefault="00EA7D7C" w:rsidP="00C62E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14:paraId="48549F53" w14:textId="77777777" w:rsidR="00EA7D7C" w:rsidRPr="00C62E27" w:rsidRDefault="00EA7D7C" w:rsidP="00C62E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5" w:type="dxa"/>
            <w:shd w:val="clear" w:color="auto" w:fill="auto"/>
          </w:tcPr>
          <w:p w14:paraId="71711DEC" w14:textId="77777777" w:rsidR="00EA7D7C" w:rsidRPr="00C62E27" w:rsidRDefault="00EA7D7C" w:rsidP="00C62E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14:paraId="1B95E0B8" w14:textId="77777777" w:rsidR="00EA7D7C" w:rsidRPr="00C62E27" w:rsidRDefault="00EA7D7C" w:rsidP="00C62E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7" w:type="dxa"/>
            <w:shd w:val="clear" w:color="auto" w:fill="auto"/>
          </w:tcPr>
          <w:p w14:paraId="5FDAC197" w14:textId="77777777" w:rsidR="00EA7D7C" w:rsidRPr="00C62E27" w:rsidRDefault="00EA7D7C" w:rsidP="00C62E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14:paraId="7C1D7FFD" w14:textId="77777777" w:rsidR="00EA7D7C" w:rsidRPr="00C62E27" w:rsidRDefault="00EA7D7C" w:rsidP="00C62E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14:paraId="530B6D43" w14:textId="77777777" w:rsidR="00EA7D7C" w:rsidRPr="00C62E27" w:rsidRDefault="00EA7D7C" w:rsidP="00C62E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7" w:type="dxa"/>
            <w:shd w:val="clear" w:color="auto" w:fill="auto"/>
          </w:tcPr>
          <w:p w14:paraId="6641BA62" w14:textId="7727F5BE" w:rsidR="00EA7D7C" w:rsidRPr="00C62E27" w:rsidRDefault="00EA7D7C" w:rsidP="00C62E27">
            <w:pPr>
              <w:jc w:val="both"/>
              <w:rPr>
                <w:sz w:val="28"/>
                <w:szCs w:val="28"/>
              </w:rPr>
            </w:pPr>
          </w:p>
        </w:tc>
      </w:tr>
    </w:tbl>
    <w:p w14:paraId="257A9503" w14:textId="38F80A60" w:rsidR="003A70FC" w:rsidRDefault="003A70FC" w:rsidP="00A67096">
      <w:pPr>
        <w:jc w:val="both"/>
        <w:rPr>
          <w:sz w:val="28"/>
          <w:szCs w:val="28"/>
        </w:rPr>
      </w:pPr>
    </w:p>
    <w:p w14:paraId="1EB2C6BD" w14:textId="4B7F0D89" w:rsidR="00274555" w:rsidRDefault="00274555" w:rsidP="00A67096">
      <w:pPr>
        <w:jc w:val="both"/>
        <w:rPr>
          <w:sz w:val="28"/>
          <w:szCs w:val="28"/>
        </w:rPr>
      </w:pPr>
    </w:p>
    <w:p w14:paraId="6437288B" w14:textId="331B4C4A" w:rsidR="00274555" w:rsidRDefault="00274555" w:rsidP="00A67096">
      <w:pPr>
        <w:jc w:val="both"/>
        <w:rPr>
          <w:sz w:val="28"/>
          <w:szCs w:val="28"/>
        </w:rPr>
      </w:pPr>
    </w:p>
    <w:p w14:paraId="394A8D06" w14:textId="7C10E65C" w:rsidR="00274555" w:rsidRDefault="00274555" w:rsidP="00A67096">
      <w:pPr>
        <w:jc w:val="both"/>
        <w:rPr>
          <w:sz w:val="28"/>
          <w:szCs w:val="28"/>
        </w:rPr>
      </w:pPr>
    </w:p>
    <w:p w14:paraId="2F6246B1" w14:textId="683EC419" w:rsidR="00274555" w:rsidRDefault="00274555" w:rsidP="00A67096">
      <w:pPr>
        <w:jc w:val="both"/>
        <w:rPr>
          <w:sz w:val="28"/>
          <w:szCs w:val="28"/>
        </w:rPr>
      </w:pPr>
    </w:p>
    <w:p w14:paraId="4AF5DE14" w14:textId="55558DCA" w:rsidR="00274555" w:rsidRDefault="00274555" w:rsidP="00A67096">
      <w:pPr>
        <w:jc w:val="both"/>
        <w:rPr>
          <w:sz w:val="28"/>
          <w:szCs w:val="28"/>
        </w:rPr>
      </w:pPr>
    </w:p>
    <w:p w14:paraId="4E2D6722" w14:textId="3EDA5AA5" w:rsidR="00274555" w:rsidRDefault="00274555" w:rsidP="00A67096">
      <w:pPr>
        <w:jc w:val="both"/>
        <w:rPr>
          <w:sz w:val="28"/>
          <w:szCs w:val="28"/>
        </w:rPr>
      </w:pPr>
    </w:p>
    <w:p w14:paraId="59D436DE" w14:textId="3D49D510" w:rsidR="00274555" w:rsidRDefault="00274555" w:rsidP="00A67096">
      <w:pPr>
        <w:jc w:val="both"/>
        <w:rPr>
          <w:sz w:val="28"/>
          <w:szCs w:val="28"/>
        </w:rPr>
      </w:pPr>
    </w:p>
    <w:p w14:paraId="547FAEAA" w14:textId="415C8028" w:rsidR="00274555" w:rsidRDefault="00274555" w:rsidP="00A67096">
      <w:pPr>
        <w:jc w:val="both"/>
        <w:rPr>
          <w:sz w:val="28"/>
          <w:szCs w:val="28"/>
        </w:rPr>
      </w:pPr>
    </w:p>
    <w:p w14:paraId="14AD548D" w14:textId="58916CC7" w:rsidR="00274555" w:rsidRDefault="00274555" w:rsidP="00A67096">
      <w:pPr>
        <w:jc w:val="both"/>
        <w:rPr>
          <w:sz w:val="28"/>
          <w:szCs w:val="28"/>
        </w:rPr>
      </w:pPr>
    </w:p>
    <w:p w14:paraId="5E06FA0A" w14:textId="4CB3331D" w:rsidR="00274555" w:rsidRDefault="00274555" w:rsidP="00A67096">
      <w:pPr>
        <w:jc w:val="both"/>
        <w:rPr>
          <w:sz w:val="28"/>
          <w:szCs w:val="28"/>
        </w:rPr>
      </w:pPr>
    </w:p>
    <w:p w14:paraId="11BCC571" w14:textId="11EF34BA" w:rsidR="00274555" w:rsidRDefault="00274555" w:rsidP="00A67096">
      <w:pPr>
        <w:jc w:val="both"/>
        <w:rPr>
          <w:sz w:val="28"/>
          <w:szCs w:val="28"/>
        </w:rPr>
      </w:pPr>
    </w:p>
    <w:p w14:paraId="20C691A6" w14:textId="7CCE4B1E" w:rsidR="00274555" w:rsidRDefault="00274555" w:rsidP="00A67096">
      <w:pPr>
        <w:jc w:val="both"/>
        <w:rPr>
          <w:sz w:val="28"/>
          <w:szCs w:val="28"/>
        </w:rPr>
      </w:pPr>
    </w:p>
    <w:p w14:paraId="1124B87C" w14:textId="48C626D1" w:rsidR="00274555" w:rsidRDefault="00274555" w:rsidP="00A67096">
      <w:pPr>
        <w:jc w:val="both"/>
        <w:rPr>
          <w:sz w:val="28"/>
          <w:szCs w:val="28"/>
        </w:rPr>
      </w:pPr>
    </w:p>
    <w:p w14:paraId="74CBFB7C" w14:textId="507BC2E6" w:rsidR="00274555" w:rsidRDefault="00274555" w:rsidP="00A67096">
      <w:pPr>
        <w:jc w:val="both"/>
        <w:rPr>
          <w:sz w:val="28"/>
          <w:szCs w:val="28"/>
        </w:rPr>
      </w:pPr>
    </w:p>
    <w:p w14:paraId="36F0DF53" w14:textId="51B450F6" w:rsidR="00274555" w:rsidRDefault="00274555" w:rsidP="00A67096">
      <w:pPr>
        <w:jc w:val="both"/>
        <w:rPr>
          <w:sz w:val="28"/>
          <w:szCs w:val="28"/>
        </w:rPr>
      </w:pPr>
    </w:p>
    <w:p w14:paraId="0D92D718" w14:textId="0B7725F7" w:rsidR="00274555" w:rsidRDefault="00274555" w:rsidP="00A67096">
      <w:pPr>
        <w:jc w:val="both"/>
        <w:rPr>
          <w:sz w:val="28"/>
          <w:szCs w:val="28"/>
        </w:rPr>
      </w:pPr>
    </w:p>
    <w:p w14:paraId="74F83757" w14:textId="33708FB9" w:rsidR="00A95B26" w:rsidRDefault="00A95B26" w:rsidP="00A67096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6CC0556" w14:textId="77777777" w:rsidR="00A95B26" w:rsidRDefault="00A95B26" w:rsidP="00A34900">
      <w:pPr>
        <w:pStyle w:val="ab"/>
        <w:widowControl w:val="0"/>
        <w:spacing w:line="360" w:lineRule="auto"/>
        <w:jc w:val="right"/>
        <w:rPr>
          <w:sz w:val="28"/>
          <w:szCs w:val="28"/>
        </w:rPr>
        <w:sectPr w:rsidR="00A95B26" w:rsidSect="00A95B2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4320"/>
        <w:gridCol w:w="4320"/>
      </w:tblGrid>
      <w:tr w:rsidR="00274555" w:rsidRPr="00D64905" w14:paraId="07B72A9A" w14:textId="77777777" w:rsidTr="00A34900">
        <w:tc>
          <w:tcPr>
            <w:tcW w:w="4320" w:type="dxa"/>
          </w:tcPr>
          <w:p w14:paraId="71A00699" w14:textId="6F652868" w:rsidR="00274555" w:rsidRPr="00D64905" w:rsidRDefault="00A95B26" w:rsidP="00A34900">
            <w:pPr>
              <w:pStyle w:val="ab"/>
              <w:widowControl w:val="0"/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320" w:type="dxa"/>
          </w:tcPr>
          <w:p w14:paraId="232A0C5A" w14:textId="77777777" w:rsidR="00274555" w:rsidRDefault="00274555" w:rsidP="00A34900">
            <w:pPr>
              <w:pStyle w:val="ab"/>
              <w:widowControl w:val="0"/>
              <w:spacing w:before="0" w:beforeAutospacing="0" w:after="0" w:afterAutospacing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2</w:t>
            </w:r>
          </w:p>
          <w:p w14:paraId="1F289A69" w14:textId="77777777" w:rsidR="00274555" w:rsidRDefault="00274555" w:rsidP="00A34900">
            <w:pPr>
              <w:pStyle w:val="ab"/>
              <w:widowControl w:val="0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73B86D15" w14:textId="77777777" w:rsidR="00274555" w:rsidRDefault="00274555" w:rsidP="00A34900">
            <w:pPr>
              <w:pStyle w:val="ab"/>
              <w:widowControl w:val="0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053DAEA7" w14:textId="77777777" w:rsidR="00274555" w:rsidRPr="00D64905" w:rsidRDefault="00274555" w:rsidP="00A34900">
            <w:pPr>
              <w:pStyle w:val="ab"/>
              <w:widowControl w:val="0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64905">
              <w:rPr>
                <w:bCs/>
                <w:sz w:val="28"/>
                <w:szCs w:val="28"/>
              </w:rPr>
              <w:t>Организационному комитету</w:t>
            </w:r>
            <w:r>
              <w:rPr>
                <w:bCs/>
                <w:sz w:val="28"/>
                <w:szCs w:val="28"/>
              </w:rPr>
              <w:t xml:space="preserve"> ФГБОУ ВО Казанского ГМУ</w:t>
            </w:r>
            <w:r w:rsidRPr="00D64905">
              <w:rPr>
                <w:bCs/>
                <w:sz w:val="28"/>
                <w:szCs w:val="28"/>
              </w:rPr>
              <w:t xml:space="preserve"> </w:t>
            </w:r>
          </w:p>
          <w:p w14:paraId="2A61DF10" w14:textId="57D9763C" w:rsidR="00274555" w:rsidRPr="00D64905" w:rsidRDefault="00274555" w:rsidP="00A34900">
            <w:pPr>
              <w:pStyle w:val="ab"/>
              <w:widowControl w:val="0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64905">
              <w:rPr>
                <w:sz w:val="28"/>
                <w:szCs w:val="28"/>
                <w:lang w:val="en-US"/>
              </w:rPr>
              <w:t>X</w:t>
            </w:r>
            <w:r w:rsidR="006F7A21">
              <w:rPr>
                <w:sz w:val="28"/>
                <w:szCs w:val="28"/>
                <w:lang w:val="en-US"/>
              </w:rPr>
              <w:t>I</w:t>
            </w:r>
            <w:r w:rsidR="002F0CE4">
              <w:rPr>
                <w:sz w:val="28"/>
                <w:szCs w:val="28"/>
                <w:lang w:val="en-US"/>
              </w:rPr>
              <w:t>I</w:t>
            </w:r>
            <w:r w:rsidR="00116AB9">
              <w:rPr>
                <w:sz w:val="28"/>
                <w:szCs w:val="28"/>
                <w:lang w:val="en-US"/>
              </w:rPr>
              <w:t>I</w:t>
            </w:r>
            <w:r w:rsidRPr="00D64905">
              <w:rPr>
                <w:sz w:val="28"/>
                <w:szCs w:val="28"/>
              </w:rPr>
              <w:t xml:space="preserve"> Межрегиональной учебно-практической конференции</w:t>
            </w:r>
            <w:r w:rsidR="002F0CE4">
              <w:rPr>
                <w:sz w:val="28"/>
                <w:szCs w:val="28"/>
              </w:rPr>
              <w:t xml:space="preserve"> обучающихся</w:t>
            </w:r>
            <w:r w:rsidRPr="00D64905">
              <w:rPr>
                <w:sz w:val="28"/>
                <w:szCs w:val="28"/>
              </w:rPr>
              <w:t xml:space="preserve"> «Производственная практика в медицинском ВУЗе. Расширение горизонтов»</w:t>
            </w:r>
          </w:p>
        </w:tc>
      </w:tr>
    </w:tbl>
    <w:p w14:paraId="18EA1BDB" w14:textId="77777777" w:rsidR="00274555" w:rsidRPr="00D64905" w:rsidRDefault="00274555" w:rsidP="00274555">
      <w:pPr>
        <w:widowControl w:val="0"/>
        <w:rPr>
          <w:sz w:val="28"/>
          <w:szCs w:val="28"/>
        </w:rPr>
      </w:pPr>
    </w:p>
    <w:p w14:paraId="683B6617" w14:textId="77777777" w:rsidR="00274555" w:rsidRPr="00D64905" w:rsidRDefault="00274555" w:rsidP="00274555">
      <w:pPr>
        <w:widowControl w:val="0"/>
        <w:rPr>
          <w:sz w:val="28"/>
          <w:szCs w:val="28"/>
        </w:rPr>
      </w:pPr>
    </w:p>
    <w:p w14:paraId="49C86FC6" w14:textId="77777777" w:rsidR="00274555" w:rsidRPr="00D64905" w:rsidRDefault="00274555" w:rsidP="00274555">
      <w:pPr>
        <w:widowControl w:val="0"/>
        <w:rPr>
          <w:sz w:val="28"/>
          <w:szCs w:val="28"/>
        </w:rPr>
      </w:pPr>
    </w:p>
    <w:p w14:paraId="2974DC97" w14:textId="77777777" w:rsidR="00274555" w:rsidRPr="00D64905" w:rsidRDefault="00274555" w:rsidP="00274555">
      <w:pPr>
        <w:widowControl w:val="0"/>
        <w:rPr>
          <w:sz w:val="28"/>
          <w:szCs w:val="28"/>
        </w:rPr>
      </w:pPr>
    </w:p>
    <w:p w14:paraId="033F68A6" w14:textId="77777777" w:rsidR="00274555" w:rsidRPr="00D64905" w:rsidRDefault="00274555" w:rsidP="00274555">
      <w:pPr>
        <w:widowControl w:val="0"/>
        <w:rPr>
          <w:sz w:val="28"/>
          <w:szCs w:val="28"/>
        </w:rPr>
      </w:pPr>
    </w:p>
    <w:p w14:paraId="329E48F9" w14:textId="77777777" w:rsidR="00274555" w:rsidRPr="00D64905" w:rsidRDefault="00274555" w:rsidP="00274555">
      <w:pPr>
        <w:widowControl w:val="0"/>
        <w:rPr>
          <w:sz w:val="28"/>
          <w:szCs w:val="28"/>
        </w:rPr>
      </w:pPr>
    </w:p>
    <w:p w14:paraId="7D6259CA" w14:textId="77777777" w:rsidR="00274555" w:rsidRPr="00D64905" w:rsidRDefault="00274555" w:rsidP="00274555">
      <w:pPr>
        <w:pStyle w:val="ad"/>
        <w:jc w:val="center"/>
        <w:rPr>
          <w:b/>
          <w:sz w:val="28"/>
          <w:szCs w:val="28"/>
        </w:rPr>
      </w:pPr>
      <w:r w:rsidRPr="00D64905">
        <w:rPr>
          <w:b/>
          <w:sz w:val="28"/>
          <w:szCs w:val="28"/>
        </w:rPr>
        <w:t>СОГЛАСИЕ</w:t>
      </w:r>
    </w:p>
    <w:p w14:paraId="411B895A" w14:textId="77777777" w:rsidR="00274555" w:rsidRPr="00D64905" w:rsidRDefault="00274555" w:rsidP="00274555">
      <w:pPr>
        <w:pStyle w:val="ad"/>
        <w:jc w:val="center"/>
        <w:rPr>
          <w:b/>
          <w:sz w:val="28"/>
          <w:szCs w:val="28"/>
        </w:rPr>
      </w:pPr>
      <w:r w:rsidRPr="00D64905">
        <w:rPr>
          <w:b/>
          <w:sz w:val="28"/>
          <w:szCs w:val="28"/>
        </w:rPr>
        <w:t>на передачу персональных данных об авторе НЭБ</w:t>
      </w:r>
    </w:p>
    <w:p w14:paraId="58711BFC" w14:textId="77777777" w:rsidR="00274555" w:rsidRPr="00D64905" w:rsidRDefault="00274555" w:rsidP="00274555">
      <w:pPr>
        <w:pStyle w:val="ad"/>
        <w:jc w:val="center"/>
        <w:rPr>
          <w:b/>
          <w:sz w:val="28"/>
          <w:szCs w:val="28"/>
        </w:rPr>
      </w:pPr>
      <w:r w:rsidRPr="00D64905">
        <w:rPr>
          <w:b/>
          <w:sz w:val="28"/>
          <w:szCs w:val="28"/>
        </w:rPr>
        <w:t>для включения в РИНЦ</w:t>
      </w:r>
    </w:p>
    <w:p w14:paraId="064B67AB" w14:textId="77777777" w:rsidR="00274555" w:rsidRPr="00D64905" w:rsidRDefault="00274555" w:rsidP="00274555">
      <w:pPr>
        <w:pStyle w:val="ad"/>
        <w:jc w:val="center"/>
        <w:rPr>
          <w:b/>
          <w:sz w:val="28"/>
          <w:szCs w:val="28"/>
        </w:rPr>
      </w:pPr>
    </w:p>
    <w:p w14:paraId="15D4CBCA" w14:textId="77777777" w:rsidR="00274555" w:rsidRPr="00D64905" w:rsidRDefault="00274555" w:rsidP="00274555">
      <w:pPr>
        <w:pStyle w:val="ad"/>
        <w:jc w:val="center"/>
        <w:rPr>
          <w:b/>
          <w:sz w:val="28"/>
          <w:szCs w:val="28"/>
        </w:rPr>
      </w:pPr>
    </w:p>
    <w:p w14:paraId="1F9AAE7F" w14:textId="438C946E" w:rsidR="00274555" w:rsidRPr="00D64905" w:rsidRDefault="00274555" w:rsidP="00274555">
      <w:pPr>
        <w:pStyle w:val="ad"/>
        <w:ind w:left="0" w:firstLine="709"/>
        <w:jc w:val="both"/>
        <w:rPr>
          <w:sz w:val="28"/>
          <w:szCs w:val="28"/>
        </w:rPr>
      </w:pPr>
      <w:r w:rsidRPr="00D64905">
        <w:rPr>
          <w:color w:val="212121"/>
          <w:sz w:val="28"/>
          <w:szCs w:val="28"/>
        </w:rPr>
        <w:lastRenderedPageBreak/>
        <w:t>Я, Ф.И.О., должность, место работы или учебы, подтверждаю свое согласие на предо</w:t>
      </w:r>
      <w:r w:rsidR="008A5C63">
        <w:rPr>
          <w:color w:val="212121"/>
          <w:sz w:val="28"/>
          <w:szCs w:val="28"/>
        </w:rPr>
        <w:t>ставление редакционной коллегии</w:t>
      </w:r>
      <w:r w:rsidRPr="00D64905">
        <w:rPr>
          <w:color w:val="212121"/>
          <w:sz w:val="28"/>
          <w:szCs w:val="28"/>
        </w:rPr>
        <w:t xml:space="preserve"> сборников материалов по итогам </w:t>
      </w:r>
      <w:r w:rsidRPr="00D64905">
        <w:rPr>
          <w:sz w:val="28"/>
          <w:szCs w:val="28"/>
          <w:lang w:val="en-US"/>
        </w:rPr>
        <w:t>X</w:t>
      </w:r>
      <w:r w:rsidR="00116AB9">
        <w:rPr>
          <w:sz w:val="28"/>
          <w:szCs w:val="28"/>
          <w:lang w:val="en-US"/>
        </w:rPr>
        <w:t>II</w:t>
      </w:r>
      <w:r w:rsidR="006F7A21">
        <w:rPr>
          <w:sz w:val="28"/>
          <w:szCs w:val="28"/>
          <w:lang w:val="en-US"/>
        </w:rPr>
        <w:t>I</w:t>
      </w:r>
      <w:r w:rsidRPr="00D64905">
        <w:rPr>
          <w:sz w:val="28"/>
          <w:szCs w:val="28"/>
        </w:rPr>
        <w:t xml:space="preserve"> Межрегиональной учебно-практической конференции</w:t>
      </w:r>
      <w:r w:rsidR="002F0CE4">
        <w:rPr>
          <w:sz w:val="28"/>
          <w:szCs w:val="28"/>
        </w:rPr>
        <w:t xml:space="preserve"> обучающихся</w:t>
      </w:r>
      <w:r w:rsidRPr="00D64905">
        <w:rPr>
          <w:sz w:val="28"/>
          <w:szCs w:val="28"/>
        </w:rPr>
        <w:t xml:space="preserve"> «Производственная практика в медицинском ВУЗе. Расширение горизонтов»</w:t>
      </w:r>
      <w:r w:rsidRPr="00D64905">
        <w:rPr>
          <w:color w:val="212121"/>
          <w:sz w:val="28"/>
          <w:szCs w:val="28"/>
        </w:rPr>
        <w:t xml:space="preserve"> персональных данных обо мне (в пределах переданной </w:t>
      </w:r>
      <w:r w:rsidRPr="00D64905">
        <w:rPr>
          <w:i/>
          <w:iCs/>
          <w:color w:val="212121"/>
          <w:sz w:val="28"/>
          <w:szCs w:val="28"/>
        </w:rPr>
        <w:t>авторской</w:t>
      </w:r>
      <w:r w:rsidRPr="00D64905">
        <w:rPr>
          <w:color w:val="212121"/>
          <w:sz w:val="28"/>
          <w:szCs w:val="28"/>
        </w:rPr>
        <w:t> заявки), </w:t>
      </w:r>
      <w:r w:rsidRPr="00D64905">
        <w:rPr>
          <w:i/>
          <w:iCs/>
          <w:color w:val="212121"/>
          <w:sz w:val="28"/>
          <w:szCs w:val="28"/>
        </w:rPr>
        <w:t>а также метаданных обо</w:t>
      </w:r>
      <w:r w:rsidRPr="00D64905">
        <w:rPr>
          <w:color w:val="212121"/>
          <w:sz w:val="28"/>
          <w:szCs w:val="28"/>
        </w:rPr>
        <w:t> всех статьях с моим авторством или соавторством </w:t>
      </w:r>
      <w:r w:rsidRPr="00D64905">
        <w:rPr>
          <w:i/>
          <w:iCs/>
          <w:color w:val="212121"/>
          <w:sz w:val="28"/>
          <w:szCs w:val="28"/>
        </w:rPr>
        <w:t>(название, сведения об авторах, аннотация, ключевые слова, библиографический список литературы), </w:t>
      </w:r>
      <w:r w:rsidRPr="00D64905">
        <w:rPr>
          <w:color w:val="212121"/>
          <w:sz w:val="28"/>
          <w:szCs w:val="28"/>
        </w:rPr>
        <w:t xml:space="preserve">которые опубликованы или будут опубликованы в сборниках материалов </w:t>
      </w:r>
      <w:r>
        <w:rPr>
          <w:color w:val="212121"/>
          <w:sz w:val="28"/>
          <w:szCs w:val="28"/>
        </w:rPr>
        <w:t xml:space="preserve">по итогам конференции </w:t>
      </w:r>
      <w:r w:rsidRPr="00EE53C3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EE53C3">
        <w:rPr>
          <w:sz w:val="28"/>
          <w:szCs w:val="28"/>
        </w:rPr>
        <w:t xml:space="preserve">роизводственная практика в медицинском </w:t>
      </w:r>
      <w:r>
        <w:rPr>
          <w:sz w:val="28"/>
          <w:szCs w:val="28"/>
        </w:rPr>
        <w:t>ВУЗ</w:t>
      </w:r>
      <w:r w:rsidRPr="00EE53C3">
        <w:rPr>
          <w:sz w:val="28"/>
          <w:szCs w:val="28"/>
        </w:rPr>
        <w:t>е</w:t>
      </w:r>
      <w:r>
        <w:rPr>
          <w:sz w:val="28"/>
          <w:szCs w:val="28"/>
        </w:rPr>
        <w:t>. Расширение горизонтов</w:t>
      </w:r>
      <w:r w:rsidRPr="00EE53C3">
        <w:rPr>
          <w:sz w:val="28"/>
          <w:szCs w:val="28"/>
        </w:rPr>
        <w:t>»</w:t>
      </w:r>
      <w:r w:rsidRPr="00D64905">
        <w:rPr>
          <w:color w:val="212121"/>
          <w:sz w:val="28"/>
          <w:szCs w:val="28"/>
        </w:rPr>
        <w:t>, в Научную электронную библиотеку (НЭБ) для помещения в базу данных Российского индекса научного цитирования (РИНЦ), обработки и широкого распространения.</w:t>
      </w:r>
    </w:p>
    <w:p w14:paraId="0C24F4C3" w14:textId="77777777" w:rsidR="00274555" w:rsidRPr="00D64905" w:rsidRDefault="00274555" w:rsidP="00274555">
      <w:pPr>
        <w:pStyle w:val="ad"/>
        <w:ind w:left="0" w:firstLine="709"/>
        <w:jc w:val="both"/>
        <w:rPr>
          <w:sz w:val="28"/>
          <w:szCs w:val="28"/>
        </w:rPr>
      </w:pPr>
    </w:p>
    <w:p w14:paraId="00CEA048" w14:textId="77777777" w:rsidR="00274555" w:rsidRPr="00D64905" w:rsidRDefault="00274555" w:rsidP="00274555">
      <w:pPr>
        <w:pStyle w:val="ad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08"/>
        <w:gridCol w:w="3060"/>
      </w:tblGrid>
      <w:tr w:rsidR="00274555" w:rsidRPr="00D64905" w14:paraId="38371BE0" w14:textId="77777777" w:rsidTr="00A34900">
        <w:tc>
          <w:tcPr>
            <w:tcW w:w="6408" w:type="dxa"/>
          </w:tcPr>
          <w:p w14:paraId="11E7898E" w14:textId="77777777" w:rsidR="00274555" w:rsidRPr="00D64905" w:rsidRDefault="00274555" w:rsidP="00A34900">
            <w:pPr>
              <w:jc w:val="both"/>
              <w:rPr>
                <w:sz w:val="28"/>
                <w:szCs w:val="28"/>
              </w:rPr>
            </w:pPr>
            <w:r w:rsidRPr="00D64905">
              <w:rPr>
                <w:b/>
                <w:sz w:val="28"/>
                <w:szCs w:val="28"/>
              </w:rPr>
              <w:t xml:space="preserve"> (</w:t>
            </w:r>
            <w:r w:rsidRPr="00D64905">
              <w:rPr>
                <w:sz w:val="28"/>
                <w:szCs w:val="28"/>
              </w:rPr>
              <w:t>Фамилия И.О., ученое звание, должность, место работы)</w:t>
            </w:r>
          </w:p>
        </w:tc>
        <w:tc>
          <w:tcPr>
            <w:tcW w:w="3060" w:type="dxa"/>
          </w:tcPr>
          <w:p w14:paraId="7A94C42E" w14:textId="77777777" w:rsidR="00274555" w:rsidRPr="00D64905" w:rsidRDefault="00274555" w:rsidP="00A34900">
            <w:pPr>
              <w:jc w:val="center"/>
              <w:rPr>
                <w:sz w:val="28"/>
                <w:szCs w:val="28"/>
              </w:rPr>
            </w:pPr>
            <w:r w:rsidRPr="00D64905">
              <w:rPr>
                <w:sz w:val="28"/>
                <w:szCs w:val="28"/>
              </w:rPr>
              <w:t>&lt;подпись&gt;</w:t>
            </w:r>
          </w:p>
        </w:tc>
      </w:tr>
    </w:tbl>
    <w:p w14:paraId="353525AF" w14:textId="77777777" w:rsidR="00274555" w:rsidRPr="00572C60" w:rsidRDefault="00274555" w:rsidP="00274555">
      <w:pPr>
        <w:spacing w:line="360" w:lineRule="auto"/>
        <w:ind w:left="708"/>
        <w:jc w:val="both"/>
        <w:rPr>
          <w:sz w:val="28"/>
          <w:szCs w:val="28"/>
          <w:lang w:val="en-US"/>
        </w:rPr>
      </w:pPr>
    </w:p>
    <w:p w14:paraId="52F38516" w14:textId="77777777" w:rsidR="00274555" w:rsidRPr="00572C60" w:rsidRDefault="00274555" w:rsidP="00274555">
      <w:pPr>
        <w:ind w:firstLine="425"/>
        <w:jc w:val="both"/>
        <w:rPr>
          <w:sz w:val="28"/>
          <w:szCs w:val="28"/>
        </w:rPr>
      </w:pPr>
      <w:r w:rsidRPr="00572C60">
        <w:rPr>
          <w:sz w:val="28"/>
          <w:szCs w:val="28"/>
        </w:rPr>
        <w:t>дата</w:t>
      </w:r>
    </w:p>
    <w:p w14:paraId="25FCE313" w14:textId="77777777" w:rsidR="00274555" w:rsidRPr="003A70FC" w:rsidRDefault="00274555" w:rsidP="00A67096">
      <w:pPr>
        <w:jc w:val="both"/>
        <w:rPr>
          <w:sz w:val="28"/>
          <w:szCs w:val="28"/>
        </w:rPr>
      </w:pPr>
    </w:p>
    <w:sectPr w:rsidR="00274555" w:rsidRPr="003A70FC" w:rsidSect="00A95B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1B730" w14:textId="77777777" w:rsidR="001E1351" w:rsidRDefault="001E1351" w:rsidP="0082507D">
      <w:r>
        <w:separator/>
      </w:r>
    </w:p>
  </w:endnote>
  <w:endnote w:type="continuationSeparator" w:id="0">
    <w:p w14:paraId="58620347" w14:textId="77777777" w:rsidR="001E1351" w:rsidRDefault="001E1351" w:rsidP="0082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8A7C1" w14:textId="77777777" w:rsidR="001E1351" w:rsidRDefault="001E1351" w:rsidP="0082507D">
      <w:r>
        <w:separator/>
      </w:r>
    </w:p>
  </w:footnote>
  <w:footnote w:type="continuationSeparator" w:id="0">
    <w:p w14:paraId="05C776C9" w14:textId="77777777" w:rsidR="001E1351" w:rsidRDefault="001E1351" w:rsidP="00825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5797"/>
      <w:docPartObj>
        <w:docPartGallery w:val="Page Numbers (Top of Page)"/>
        <w:docPartUnique/>
      </w:docPartObj>
    </w:sdtPr>
    <w:sdtEndPr/>
    <w:sdtContent>
      <w:p w14:paraId="73F42EEF" w14:textId="17DD3423" w:rsidR="00034DF7" w:rsidRDefault="00034DF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8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B981EE" w14:textId="77777777" w:rsidR="00034DF7" w:rsidRDefault="00034D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F5977"/>
    <w:multiLevelType w:val="hybridMultilevel"/>
    <w:tmpl w:val="E32C9BD8"/>
    <w:lvl w:ilvl="0" w:tplc="FFFFFFFF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62310"/>
    <w:multiLevelType w:val="hybridMultilevel"/>
    <w:tmpl w:val="89A62C3A"/>
    <w:lvl w:ilvl="0" w:tplc="53D8D7F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DDA7724"/>
    <w:multiLevelType w:val="hybridMultilevel"/>
    <w:tmpl w:val="31F4AA06"/>
    <w:lvl w:ilvl="0" w:tplc="96A26A7A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3547C"/>
    <w:multiLevelType w:val="hybridMultilevel"/>
    <w:tmpl w:val="E32C9BD8"/>
    <w:lvl w:ilvl="0" w:tplc="AA8896DC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1470C"/>
    <w:multiLevelType w:val="hybridMultilevel"/>
    <w:tmpl w:val="9FF28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FC"/>
    <w:rsid w:val="00010230"/>
    <w:rsid w:val="00031183"/>
    <w:rsid w:val="00034DF7"/>
    <w:rsid w:val="00047C23"/>
    <w:rsid w:val="00062FAB"/>
    <w:rsid w:val="00090A34"/>
    <w:rsid w:val="000A6D60"/>
    <w:rsid w:val="000C4C6C"/>
    <w:rsid w:val="000E26A3"/>
    <w:rsid w:val="000E7933"/>
    <w:rsid w:val="00100301"/>
    <w:rsid w:val="00106200"/>
    <w:rsid w:val="0011249C"/>
    <w:rsid w:val="00116AB9"/>
    <w:rsid w:val="001259F2"/>
    <w:rsid w:val="001442F1"/>
    <w:rsid w:val="00154E0E"/>
    <w:rsid w:val="00184621"/>
    <w:rsid w:val="00187C88"/>
    <w:rsid w:val="00192F84"/>
    <w:rsid w:val="001A16DB"/>
    <w:rsid w:val="001B4514"/>
    <w:rsid w:val="001B67FC"/>
    <w:rsid w:val="001D4441"/>
    <w:rsid w:val="001D7636"/>
    <w:rsid w:val="001E1351"/>
    <w:rsid w:val="001F082D"/>
    <w:rsid w:val="001F348F"/>
    <w:rsid w:val="002177E2"/>
    <w:rsid w:val="0024423D"/>
    <w:rsid w:val="002453DC"/>
    <w:rsid w:val="00245F69"/>
    <w:rsid w:val="00260270"/>
    <w:rsid w:val="0027150D"/>
    <w:rsid w:val="00274555"/>
    <w:rsid w:val="00285D6A"/>
    <w:rsid w:val="002B05E4"/>
    <w:rsid w:val="002B1EC9"/>
    <w:rsid w:val="002B7C37"/>
    <w:rsid w:val="002C344F"/>
    <w:rsid w:val="002C359F"/>
    <w:rsid w:val="002D025B"/>
    <w:rsid w:val="002D5BA1"/>
    <w:rsid w:val="002F0CE4"/>
    <w:rsid w:val="003005C1"/>
    <w:rsid w:val="00325555"/>
    <w:rsid w:val="00332F6E"/>
    <w:rsid w:val="00341DA0"/>
    <w:rsid w:val="0035181E"/>
    <w:rsid w:val="003A70FC"/>
    <w:rsid w:val="003C2287"/>
    <w:rsid w:val="003C42D2"/>
    <w:rsid w:val="003D72CF"/>
    <w:rsid w:val="003D7878"/>
    <w:rsid w:val="004257C8"/>
    <w:rsid w:val="004831E8"/>
    <w:rsid w:val="004A03AD"/>
    <w:rsid w:val="004A5925"/>
    <w:rsid w:val="004E1E34"/>
    <w:rsid w:val="00507FED"/>
    <w:rsid w:val="00510D97"/>
    <w:rsid w:val="0052540C"/>
    <w:rsid w:val="00530B6D"/>
    <w:rsid w:val="00541133"/>
    <w:rsid w:val="00556ECC"/>
    <w:rsid w:val="00557473"/>
    <w:rsid w:val="005750EC"/>
    <w:rsid w:val="005A0860"/>
    <w:rsid w:val="005C6AFC"/>
    <w:rsid w:val="005D5B32"/>
    <w:rsid w:val="005E3895"/>
    <w:rsid w:val="006006D5"/>
    <w:rsid w:val="00646F82"/>
    <w:rsid w:val="00663005"/>
    <w:rsid w:val="006827AB"/>
    <w:rsid w:val="00683AC7"/>
    <w:rsid w:val="0068705A"/>
    <w:rsid w:val="006B2A3F"/>
    <w:rsid w:val="006D5C0A"/>
    <w:rsid w:val="006F0DBC"/>
    <w:rsid w:val="006F4C67"/>
    <w:rsid w:val="006F611C"/>
    <w:rsid w:val="006F71C4"/>
    <w:rsid w:val="006F7952"/>
    <w:rsid w:val="006F7A21"/>
    <w:rsid w:val="007304E9"/>
    <w:rsid w:val="00741DF3"/>
    <w:rsid w:val="00754824"/>
    <w:rsid w:val="007606E4"/>
    <w:rsid w:val="00780FA4"/>
    <w:rsid w:val="007A0253"/>
    <w:rsid w:val="007B54DD"/>
    <w:rsid w:val="007B7CEA"/>
    <w:rsid w:val="007C446B"/>
    <w:rsid w:val="007E0A88"/>
    <w:rsid w:val="007F2617"/>
    <w:rsid w:val="007F43F1"/>
    <w:rsid w:val="007F45BD"/>
    <w:rsid w:val="007F4FCF"/>
    <w:rsid w:val="008004B1"/>
    <w:rsid w:val="00817989"/>
    <w:rsid w:val="0082507D"/>
    <w:rsid w:val="00826CD8"/>
    <w:rsid w:val="008301E5"/>
    <w:rsid w:val="00835D6F"/>
    <w:rsid w:val="00847EFA"/>
    <w:rsid w:val="008554B4"/>
    <w:rsid w:val="00863C59"/>
    <w:rsid w:val="00865D0D"/>
    <w:rsid w:val="00887966"/>
    <w:rsid w:val="008A5C63"/>
    <w:rsid w:val="008B438E"/>
    <w:rsid w:val="008D4FC4"/>
    <w:rsid w:val="008D691E"/>
    <w:rsid w:val="00916B25"/>
    <w:rsid w:val="00930100"/>
    <w:rsid w:val="00935189"/>
    <w:rsid w:val="009506F2"/>
    <w:rsid w:val="00957520"/>
    <w:rsid w:val="00965A7F"/>
    <w:rsid w:val="00974ACC"/>
    <w:rsid w:val="00995A6C"/>
    <w:rsid w:val="009C5E73"/>
    <w:rsid w:val="009D4DCF"/>
    <w:rsid w:val="009F1CDE"/>
    <w:rsid w:val="009F2F7F"/>
    <w:rsid w:val="00A022B4"/>
    <w:rsid w:val="00A05BB6"/>
    <w:rsid w:val="00A1133D"/>
    <w:rsid w:val="00A23C12"/>
    <w:rsid w:val="00A37485"/>
    <w:rsid w:val="00A44367"/>
    <w:rsid w:val="00A444F1"/>
    <w:rsid w:val="00A67096"/>
    <w:rsid w:val="00A71CFD"/>
    <w:rsid w:val="00A769A1"/>
    <w:rsid w:val="00A84921"/>
    <w:rsid w:val="00A84CA0"/>
    <w:rsid w:val="00A84E01"/>
    <w:rsid w:val="00A91C33"/>
    <w:rsid w:val="00A95B26"/>
    <w:rsid w:val="00A9732A"/>
    <w:rsid w:val="00AA30CE"/>
    <w:rsid w:val="00AA51C8"/>
    <w:rsid w:val="00AD067C"/>
    <w:rsid w:val="00AD4D85"/>
    <w:rsid w:val="00AE0EFC"/>
    <w:rsid w:val="00AE4E0D"/>
    <w:rsid w:val="00AF4C5A"/>
    <w:rsid w:val="00AF5B63"/>
    <w:rsid w:val="00B125A5"/>
    <w:rsid w:val="00B1279B"/>
    <w:rsid w:val="00B167A4"/>
    <w:rsid w:val="00B23AFF"/>
    <w:rsid w:val="00B363FE"/>
    <w:rsid w:val="00B63B22"/>
    <w:rsid w:val="00B83B24"/>
    <w:rsid w:val="00B95C3F"/>
    <w:rsid w:val="00BC22D3"/>
    <w:rsid w:val="00C13FBD"/>
    <w:rsid w:val="00C62E27"/>
    <w:rsid w:val="00C938C4"/>
    <w:rsid w:val="00C967F4"/>
    <w:rsid w:val="00CA4C82"/>
    <w:rsid w:val="00CA5D1C"/>
    <w:rsid w:val="00CA646A"/>
    <w:rsid w:val="00CB3A6F"/>
    <w:rsid w:val="00CB3E99"/>
    <w:rsid w:val="00CB3F8C"/>
    <w:rsid w:val="00CD02B8"/>
    <w:rsid w:val="00CE4AB3"/>
    <w:rsid w:val="00CF2F62"/>
    <w:rsid w:val="00CF7A49"/>
    <w:rsid w:val="00D16F1C"/>
    <w:rsid w:val="00D24BD9"/>
    <w:rsid w:val="00D327DE"/>
    <w:rsid w:val="00DD6DD3"/>
    <w:rsid w:val="00DE038D"/>
    <w:rsid w:val="00E004BE"/>
    <w:rsid w:val="00E01719"/>
    <w:rsid w:val="00E41284"/>
    <w:rsid w:val="00E50A5E"/>
    <w:rsid w:val="00E52BA7"/>
    <w:rsid w:val="00E53491"/>
    <w:rsid w:val="00E5769C"/>
    <w:rsid w:val="00E73D9D"/>
    <w:rsid w:val="00E81905"/>
    <w:rsid w:val="00E83D6B"/>
    <w:rsid w:val="00E937F4"/>
    <w:rsid w:val="00EA2585"/>
    <w:rsid w:val="00EA7D7C"/>
    <w:rsid w:val="00EB4D77"/>
    <w:rsid w:val="00ED359E"/>
    <w:rsid w:val="00ED6F56"/>
    <w:rsid w:val="00ED7D21"/>
    <w:rsid w:val="00EE53C3"/>
    <w:rsid w:val="00EF5BF2"/>
    <w:rsid w:val="00F1279A"/>
    <w:rsid w:val="00F23DF2"/>
    <w:rsid w:val="00F42F6B"/>
    <w:rsid w:val="00F65638"/>
    <w:rsid w:val="00F77551"/>
    <w:rsid w:val="00FA1F38"/>
    <w:rsid w:val="00FD2ABC"/>
    <w:rsid w:val="00FD7AA3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58E190"/>
  <w15:docId w15:val="{A302CEA9-78EA-49A6-AEAD-7BC99966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5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6F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6ECC"/>
    <w:rPr>
      <w:color w:val="0000FF"/>
      <w:u w:val="single"/>
    </w:rPr>
  </w:style>
  <w:style w:type="paragraph" w:customStyle="1" w:styleId="11">
    <w:name w:val="Абзац списка1"/>
    <w:basedOn w:val="a"/>
    <w:rsid w:val="00556E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rsid w:val="00E00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25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507D"/>
    <w:rPr>
      <w:sz w:val="24"/>
      <w:szCs w:val="24"/>
    </w:rPr>
  </w:style>
  <w:style w:type="paragraph" w:styleId="a7">
    <w:name w:val="footer"/>
    <w:basedOn w:val="a"/>
    <w:link w:val="a8"/>
    <w:rsid w:val="008250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507D"/>
    <w:rPr>
      <w:sz w:val="24"/>
      <w:szCs w:val="24"/>
    </w:rPr>
  </w:style>
  <w:style w:type="character" w:styleId="a9">
    <w:name w:val="Strong"/>
    <w:basedOn w:val="a0"/>
    <w:uiPriority w:val="22"/>
    <w:qFormat/>
    <w:rsid w:val="007F2617"/>
    <w:rPr>
      <w:b/>
      <w:bCs/>
    </w:rPr>
  </w:style>
  <w:style w:type="character" w:customStyle="1" w:styleId="10">
    <w:name w:val="Заголовок 1 Знак"/>
    <w:basedOn w:val="a0"/>
    <w:link w:val="1"/>
    <w:rsid w:val="00646F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AD067C"/>
    <w:pPr>
      <w:ind w:left="720"/>
      <w:contextualSpacing/>
    </w:pPr>
  </w:style>
  <w:style w:type="paragraph" w:customStyle="1" w:styleId="ab">
    <w:basedOn w:val="a"/>
    <w:next w:val="ac"/>
    <w:unhideWhenUsed/>
    <w:rsid w:val="00274555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uiPriority w:val="99"/>
    <w:semiHidden/>
    <w:unhideWhenUsed/>
    <w:rsid w:val="0027455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74555"/>
    <w:rPr>
      <w:sz w:val="24"/>
      <w:szCs w:val="24"/>
    </w:rPr>
  </w:style>
  <w:style w:type="paragraph" w:styleId="ac">
    <w:name w:val="Normal (Web)"/>
    <w:basedOn w:val="a"/>
    <w:semiHidden/>
    <w:unhideWhenUsed/>
    <w:rsid w:val="00274555"/>
  </w:style>
  <w:style w:type="paragraph" w:styleId="af">
    <w:name w:val="Balloon Text"/>
    <w:basedOn w:val="a"/>
    <w:link w:val="af0"/>
    <w:rsid w:val="00A23C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A23C12"/>
    <w:rPr>
      <w:rFonts w:ascii="Segoe UI" w:hAnsi="Segoe UI" w:cs="Segoe UI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06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mu.conference2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ntiplagi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838B5-A277-40F6-98A5-EAF541F9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 медицинских организаций Республики Татарстан</vt:lpstr>
    </vt:vector>
  </TitlesOfParts>
  <Company>ГБОУ ВПО Казанский ГМУ Минздравсоцразвития России</Company>
  <LinksUpToDate>false</LinksUpToDate>
  <CharactersWithSpaces>7441</CharactersWithSpaces>
  <SharedDoc>false</SharedDoc>
  <HLinks>
    <vt:vector size="12" baseType="variant">
      <vt:variant>
        <vt:i4>1769574</vt:i4>
      </vt:variant>
      <vt:variant>
        <vt:i4>3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медицинских организаций Республики Татарстан</dc:title>
  <dc:subject/>
  <dc:creator>Научный отдел</dc:creator>
  <cp:keywords/>
  <dc:description/>
  <cp:lastModifiedBy>Чеснокова Наталья Васильевна</cp:lastModifiedBy>
  <cp:revision>2</cp:revision>
  <cp:lastPrinted>2024-07-08T08:00:00Z</cp:lastPrinted>
  <dcterms:created xsi:type="dcterms:W3CDTF">2024-09-02T09:00:00Z</dcterms:created>
  <dcterms:modified xsi:type="dcterms:W3CDTF">2024-09-02T09:00:00Z</dcterms:modified>
</cp:coreProperties>
</file>